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8C" w:rsidRDefault="00604F8C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87"/>
        <w:gridCol w:w="2402"/>
      </w:tblGrid>
      <w:tr w:rsidR="00E57AB0" w:rsidRPr="009E1505" w:rsidTr="00236AFA">
        <w:trPr>
          <w:trHeight w:val="1189"/>
          <w:jc w:val="right"/>
        </w:trPr>
        <w:tc>
          <w:tcPr>
            <w:tcW w:w="4289" w:type="dxa"/>
            <w:gridSpan w:val="2"/>
          </w:tcPr>
          <w:p w:rsidR="00E57AB0" w:rsidRPr="009E1505" w:rsidRDefault="00E57AB0" w:rsidP="00236AFA">
            <w:pPr>
              <w:pStyle w:val="a3"/>
              <w:tabs>
                <w:tab w:val="left" w:pos="3686"/>
              </w:tabs>
              <w:ind w:left="-28"/>
              <w:jc w:val="center"/>
              <w:rPr>
                <w:rStyle w:val="ad"/>
                <w:b/>
                <w:i w:val="0"/>
                <w:lang w:val="ru-RU"/>
              </w:rPr>
            </w:pPr>
            <w:bookmarkStart w:id="0" w:name="_Hlk164595167"/>
            <w:r w:rsidRPr="009E1505">
              <w:rPr>
                <w:rStyle w:val="ad"/>
                <w:b/>
                <w:i w:val="0"/>
                <w:lang w:val="ru-RU"/>
              </w:rPr>
              <w:t>Утверждаю</w:t>
            </w:r>
          </w:p>
          <w:p w:rsidR="00E57AB0" w:rsidRPr="009E1505" w:rsidRDefault="00E57AB0" w:rsidP="00236AFA">
            <w:pPr>
              <w:pStyle w:val="a3"/>
              <w:tabs>
                <w:tab w:val="left" w:pos="3686"/>
              </w:tabs>
              <w:ind w:left="-28"/>
              <w:jc w:val="center"/>
              <w:rPr>
                <w:rStyle w:val="ad"/>
                <w:b/>
                <w:i w:val="0"/>
                <w:lang w:val="ru-RU"/>
              </w:rPr>
            </w:pPr>
            <w:r w:rsidRPr="009E1505">
              <w:rPr>
                <w:rStyle w:val="ad"/>
                <w:b/>
                <w:i w:val="0"/>
                <w:lang w:val="ru-RU"/>
              </w:rPr>
              <w:t>Директор</w:t>
            </w:r>
            <w:r w:rsidRPr="009E1505">
              <w:rPr>
                <w:rStyle w:val="ad"/>
                <w:b/>
                <w:i w:val="0"/>
                <w:lang w:val="ru-RU"/>
              </w:rPr>
              <w:br/>
              <w:t xml:space="preserve">ФГБНУ «НИИ </w:t>
            </w:r>
            <w:proofErr w:type="spellStart"/>
            <w:r w:rsidRPr="009E1505">
              <w:rPr>
                <w:rStyle w:val="ad"/>
                <w:b/>
                <w:i w:val="0"/>
                <w:lang w:val="ru-RU"/>
              </w:rPr>
              <w:t>АГиР</w:t>
            </w:r>
            <w:proofErr w:type="spellEnd"/>
            <w:r w:rsidRPr="009E1505">
              <w:rPr>
                <w:rStyle w:val="ad"/>
                <w:b/>
                <w:i w:val="0"/>
                <w:lang w:val="ru-RU"/>
              </w:rPr>
              <w:t xml:space="preserve"> им.</w:t>
            </w:r>
            <w:r w:rsidRPr="009E1505">
              <w:rPr>
                <w:rStyle w:val="ad"/>
                <w:b/>
                <w:i w:val="0"/>
              </w:rPr>
              <w:t> </w:t>
            </w:r>
            <w:r w:rsidRPr="009E1505">
              <w:rPr>
                <w:rStyle w:val="ad"/>
                <w:b/>
                <w:i w:val="0"/>
                <w:lang w:val="ru-RU"/>
              </w:rPr>
              <w:t>Д.О.</w:t>
            </w:r>
            <w:r w:rsidRPr="009E1505">
              <w:rPr>
                <w:rStyle w:val="ad"/>
                <w:b/>
                <w:i w:val="0"/>
              </w:rPr>
              <w:t> </w:t>
            </w:r>
            <w:r w:rsidRPr="009E1505">
              <w:rPr>
                <w:rStyle w:val="ad"/>
                <w:b/>
                <w:i w:val="0"/>
                <w:lang w:val="ru-RU"/>
              </w:rPr>
              <w:t xml:space="preserve">Отта» </w:t>
            </w:r>
          </w:p>
          <w:p w:rsidR="00E57AB0" w:rsidRPr="009E1505" w:rsidRDefault="00E57AB0" w:rsidP="00236AFA">
            <w:pPr>
              <w:pStyle w:val="a3"/>
              <w:tabs>
                <w:tab w:val="left" w:pos="3686"/>
              </w:tabs>
              <w:ind w:left="-28"/>
              <w:jc w:val="center"/>
              <w:rPr>
                <w:rStyle w:val="ad"/>
                <w:b/>
                <w:i w:val="0"/>
                <w:lang w:val="ru-RU"/>
              </w:rPr>
            </w:pPr>
            <w:r w:rsidRPr="009E1505">
              <w:rPr>
                <w:rStyle w:val="ad"/>
                <w:b/>
                <w:i w:val="0"/>
                <w:lang w:val="ru-RU"/>
              </w:rPr>
              <w:t>член-корр. РАН, д.м.н., профессор</w:t>
            </w:r>
          </w:p>
        </w:tc>
      </w:tr>
      <w:tr w:rsidR="00E57AB0" w:rsidRPr="009E1505" w:rsidTr="00236AFA">
        <w:trPr>
          <w:jc w:val="right"/>
        </w:trPr>
        <w:tc>
          <w:tcPr>
            <w:tcW w:w="1887" w:type="dxa"/>
            <w:tcBorders>
              <w:bottom w:val="single" w:sz="4" w:space="0" w:color="auto"/>
            </w:tcBorders>
          </w:tcPr>
          <w:p w:rsidR="00E57AB0" w:rsidRPr="009E1505" w:rsidRDefault="003B700E" w:rsidP="00236AFA">
            <w:pPr>
              <w:tabs>
                <w:tab w:val="left" w:pos="3686"/>
              </w:tabs>
              <w:spacing w:before="120"/>
              <w:ind w:left="-28"/>
              <w:jc w:val="center"/>
              <w:rPr>
                <w:rStyle w:val="ad"/>
                <w:b/>
                <w:i w:val="0"/>
              </w:rPr>
            </w:pPr>
            <w:r w:rsidRPr="009E1505">
              <w:rPr>
                <w:rStyle w:val="ad"/>
                <w:b/>
                <w:i w:val="0"/>
              </w:rPr>
              <w:t xml:space="preserve">  </w:t>
            </w:r>
          </w:p>
        </w:tc>
        <w:tc>
          <w:tcPr>
            <w:tcW w:w="2402" w:type="dxa"/>
          </w:tcPr>
          <w:p w:rsidR="00E57AB0" w:rsidRPr="009E1505" w:rsidRDefault="00E57AB0" w:rsidP="00236AFA">
            <w:pPr>
              <w:tabs>
                <w:tab w:val="left" w:pos="3686"/>
              </w:tabs>
              <w:spacing w:before="120"/>
              <w:ind w:left="-28"/>
              <w:jc w:val="center"/>
              <w:rPr>
                <w:rStyle w:val="ad"/>
                <w:b/>
                <w:i w:val="0"/>
              </w:rPr>
            </w:pPr>
            <w:r w:rsidRPr="009E1505">
              <w:rPr>
                <w:rStyle w:val="ad"/>
                <w:b/>
                <w:i w:val="0"/>
              </w:rPr>
              <w:t>И.Ю.Коган</w:t>
            </w:r>
          </w:p>
        </w:tc>
      </w:tr>
      <w:tr w:rsidR="00E57AB0" w:rsidRPr="009E1505" w:rsidTr="00236AFA">
        <w:trPr>
          <w:jc w:val="right"/>
        </w:trPr>
        <w:tc>
          <w:tcPr>
            <w:tcW w:w="4289" w:type="dxa"/>
            <w:gridSpan w:val="2"/>
            <w:vAlign w:val="bottom"/>
          </w:tcPr>
          <w:p w:rsidR="00E57AB0" w:rsidRPr="009E1505" w:rsidRDefault="00E57AB0" w:rsidP="00DA3CA8">
            <w:pPr>
              <w:tabs>
                <w:tab w:val="left" w:pos="3686"/>
              </w:tabs>
              <w:ind w:left="-28"/>
              <w:jc w:val="center"/>
              <w:rPr>
                <w:rStyle w:val="ad"/>
                <w:b/>
                <w:i w:val="0"/>
              </w:rPr>
            </w:pPr>
            <w:r w:rsidRPr="009E1505">
              <w:rPr>
                <w:rStyle w:val="ad"/>
                <w:b/>
                <w:i w:val="0"/>
              </w:rPr>
              <w:t>"______" __________________ 202</w:t>
            </w:r>
            <w:r w:rsidR="00DA3CA8" w:rsidRPr="009E1505">
              <w:rPr>
                <w:rStyle w:val="ad"/>
                <w:b/>
                <w:i w:val="0"/>
                <w:lang w:val="en-US"/>
              </w:rPr>
              <w:t>6</w:t>
            </w:r>
            <w:r w:rsidRPr="009E1505">
              <w:rPr>
                <w:rStyle w:val="ad"/>
                <w:b/>
                <w:i w:val="0"/>
              </w:rPr>
              <w:t xml:space="preserve"> г.</w:t>
            </w:r>
          </w:p>
        </w:tc>
      </w:tr>
    </w:tbl>
    <w:p w:rsidR="00E57AB0" w:rsidRPr="009E1505" w:rsidRDefault="00E57AB0" w:rsidP="00CE6797">
      <w:pPr>
        <w:rPr>
          <w:rStyle w:val="ad"/>
          <w:b/>
        </w:rPr>
      </w:pPr>
    </w:p>
    <w:p w:rsidR="00275FD4" w:rsidRPr="009E1505" w:rsidRDefault="00DA3CA8" w:rsidP="00BC4CE8">
      <w:pPr>
        <w:spacing w:line="360" w:lineRule="auto"/>
        <w:jc w:val="center"/>
        <w:rPr>
          <w:b/>
          <w:i/>
        </w:rPr>
      </w:pPr>
      <w:r w:rsidRPr="009E1505">
        <w:rPr>
          <w:b/>
          <w:i/>
          <w:lang w:val="en-US"/>
        </w:rPr>
        <w:t>VI</w:t>
      </w:r>
      <w:r w:rsidR="00275FD4" w:rsidRPr="009E1505">
        <w:rPr>
          <w:b/>
          <w:i/>
        </w:rPr>
        <w:t xml:space="preserve"> Всероссийская научно-практическая конференция </w:t>
      </w:r>
    </w:p>
    <w:p w:rsidR="00C253BA" w:rsidRPr="009E1505" w:rsidRDefault="00275FD4" w:rsidP="00BC4CE8">
      <w:pPr>
        <w:spacing w:line="360" w:lineRule="auto"/>
        <w:jc w:val="center"/>
        <w:rPr>
          <w:rStyle w:val="ad"/>
          <w:b/>
        </w:rPr>
      </w:pPr>
      <w:r w:rsidRPr="009E1505">
        <w:rPr>
          <w:b/>
          <w:i/>
        </w:rPr>
        <w:t>Школа профессора В.В. Потина</w:t>
      </w:r>
      <w:r w:rsidR="003A2E14">
        <w:rPr>
          <w:b/>
          <w:i/>
        </w:rPr>
        <w:t xml:space="preserve">: </w:t>
      </w:r>
      <w:r w:rsidR="003A2E14" w:rsidRPr="003A2E14">
        <w:rPr>
          <w:rStyle w:val="ad"/>
          <w:b/>
        </w:rPr>
        <w:t>Эндокринные проблемы репродукции</w:t>
      </w:r>
      <w:r w:rsidR="003A2E14">
        <w:rPr>
          <w:rStyle w:val="ad"/>
          <w:b/>
        </w:rPr>
        <w:t>.</w:t>
      </w:r>
    </w:p>
    <w:p w:rsidR="003755E4" w:rsidRPr="009E1505" w:rsidRDefault="00723D1E" w:rsidP="00C34EB2">
      <w:pPr>
        <w:spacing w:line="360" w:lineRule="auto"/>
        <w:jc w:val="center"/>
        <w:rPr>
          <w:rStyle w:val="ad"/>
          <w:b/>
        </w:rPr>
      </w:pPr>
      <w:r w:rsidRPr="009E1505">
        <w:rPr>
          <w:rStyle w:val="ad"/>
          <w:b/>
        </w:rPr>
        <w:t>П</w:t>
      </w:r>
      <w:r w:rsidR="002A75F7" w:rsidRPr="009E1505">
        <w:rPr>
          <w:rStyle w:val="ad"/>
          <w:b/>
        </w:rPr>
        <w:t>рограмма</w:t>
      </w:r>
      <w:r w:rsidRPr="009E1505">
        <w:rPr>
          <w:rStyle w:val="ad"/>
          <w:b/>
        </w:rPr>
        <w:t xml:space="preserve"> конференции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6"/>
        <w:gridCol w:w="283"/>
        <w:gridCol w:w="8080"/>
      </w:tblGrid>
      <w:tr w:rsidR="00C34EB2" w:rsidRPr="009E1505" w:rsidTr="00EF32D7">
        <w:trPr>
          <w:cantSplit/>
        </w:trPr>
        <w:tc>
          <w:tcPr>
            <w:tcW w:w="11057" w:type="dxa"/>
            <w:gridSpan w:val="4"/>
          </w:tcPr>
          <w:p w:rsidR="00C34EB2" w:rsidRPr="009E1505" w:rsidRDefault="00DA3CA8" w:rsidP="00DA3CA8">
            <w:pPr>
              <w:jc w:val="center"/>
              <w:rPr>
                <w:b/>
                <w:i/>
                <w:iCs/>
              </w:rPr>
            </w:pPr>
            <w:r w:rsidRPr="009E1505">
              <w:rPr>
                <w:rStyle w:val="ad"/>
                <w:b/>
                <w:lang w:val="en-US"/>
              </w:rPr>
              <w:t>19</w:t>
            </w:r>
            <w:r w:rsidR="00C34EB2" w:rsidRPr="009E1505">
              <w:rPr>
                <w:rStyle w:val="ad"/>
                <w:b/>
              </w:rPr>
              <w:t xml:space="preserve"> июня 202</w:t>
            </w:r>
            <w:r w:rsidRPr="009E1505">
              <w:rPr>
                <w:rStyle w:val="ad"/>
                <w:b/>
                <w:lang w:val="en-US"/>
              </w:rPr>
              <w:t>6</w:t>
            </w:r>
            <w:r w:rsidR="00C34EB2" w:rsidRPr="009E1505">
              <w:rPr>
                <w:rStyle w:val="ad"/>
                <w:b/>
              </w:rPr>
              <w:t>, пятница</w:t>
            </w:r>
          </w:p>
        </w:tc>
      </w:tr>
      <w:tr w:rsidR="00041B75" w:rsidRPr="009E1505" w:rsidTr="00EF32D7">
        <w:trPr>
          <w:cantSplit/>
        </w:trPr>
        <w:tc>
          <w:tcPr>
            <w:tcW w:w="2977" w:type="dxa"/>
            <w:gridSpan w:val="3"/>
            <w:vAlign w:val="center"/>
          </w:tcPr>
          <w:p w:rsidR="00041B75" w:rsidRPr="009E1505" w:rsidRDefault="000F3F9D" w:rsidP="00DA3CA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8:30-9:00</w:t>
            </w:r>
          </w:p>
        </w:tc>
        <w:tc>
          <w:tcPr>
            <w:tcW w:w="8080" w:type="dxa"/>
          </w:tcPr>
          <w:p w:rsidR="00041B75" w:rsidRPr="009E1505" w:rsidRDefault="00041B75" w:rsidP="00C2128A">
            <w:pPr>
              <w:jc w:val="center"/>
              <w:rPr>
                <w:b/>
                <w:i/>
              </w:rPr>
            </w:pPr>
            <w:r w:rsidRPr="009E1505">
              <w:rPr>
                <w:b/>
                <w:i/>
              </w:rPr>
              <w:t>Регистрация участников</w:t>
            </w:r>
          </w:p>
        </w:tc>
      </w:tr>
      <w:tr w:rsidR="00A344E3" w:rsidRPr="009E1505" w:rsidTr="00EF32D7">
        <w:trPr>
          <w:cantSplit/>
        </w:trPr>
        <w:tc>
          <w:tcPr>
            <w:tcW w:w="11057" w:type="dxa"/>
            <w:gridSpan w:val="4"/>
            <w:vAlign w:val="center"/>
          </w:tcPr>
          <w:p w:rsidR="00A344E3" w:rsidRPr="009E1505" w:rsidRDefault="00A344E3" w:rsidP="00275FD4">
            <w:pPr>
              <w:jc w:val="both"/>
              <w:rPr>
                <w:b/>
                <w:i/>
              </w:rPr>
            </w:pPr>
            <w:r w:rsidRPr="009E1505">
              <w:rPr>
                <w:b/>
                <w:i/>
              </w:rPr>
              <w:t xml:space="preserve">Президиум: </w:t>
            </w:r>
          </w:p>
          <w:p w:rsidR="00723D1E" w:rsidRPr="009E1505" w:rsidRDefault="00723D1E" w:rsidP="00275FD4">
            <w:pPr>
              <w:spacing w:after="240"/>
              <w:jc w:val="both"/>
              <w:rPr>
                <w:i/>
              </w:rPr>
            </w:pPr>
            <w:r w:rsidRPr="00A15A76">
              <w:rPr>
                <w:b/>
                <w:bCs/>
                <w:i/>
              </w:rPr>
              <w:t>Коган Игорь Юрьевич</w:t>
            </w:r>
            <w:r w:rsidRPr="009E1505">
              <w:rPr>
                <w:i/>
              </w:rPr>
              <w:t xml:space="preserve"> </w:t>
            </w:r>
            <w:r w:rsidR="00A344E3" w:rsidRPr="009E1505">
              <w:rPr>
                <w:i/>
              </w:rPr>
              <w:t xml:space="preserve">Директор ФГБНУ «Научно-исследовательский институт акушерства, гинекологии и репродуктологии имени Д.О. Отта», член-корреспондент РАН, д.м.н., профессор </w:t>
            </w:r>
          </w:p>
          <w:p w:rsidR="00417EEA" w:rsidRPr="004D6FEB" w:rsidRDefault="00417EEA" w:rsidP="00275FD4">
            <w:pPr>
              <w:spacing w:after="240"/>
              <w:jc w:val="both"/>
              <w:rPr>
                <w:bCs/>
                <w:i/>
              </w:rPr>
            </w:pPr>
            <w:r w:rsidRPr="009E1505">
              <w:rPr>
                <w:b/>
                <w:i/>
              </w:rPr>
              <w:t xml:space="preserve">Мельниченко Галина Афанасьевна </w:t>
            </w:r>
            <w:r w:rsidR="004D6FEB" w:rsidRPr="004D6FEB">
              <w:rPr>
                <w:bCs/>
                <w:i/>
              </w:rPr>
              <w:t xml:space="preserve">Академик РАН, Заслуженный деятель науки, заведующая кафедрой клинической эндокринологии </w:t>
            </w:r>
            <w:proofErr w:type="spellStart"/>
            <w:r w:rsidR="004D6FEB" w:rsidRPr="004D6FEB">
              <w:rPr>
                <w:bCs/>
                <w:i/>
              </w:rPr>
              <w:t>ИВиДПО</w:t>
            </w:r>
            <w:proofErr w:type="spellEnd"/>
            <w:r w:rsidR="004D6FEB" w:rsidRPr="004D6FEB">
              <w:rPr>
                <w:bCs/>
                <w:i/>
              </w:rPr>
              <w:t xml:space="preserve"> ФГБУ «НМИЦ эндокринологии им. академика И.И. Дедова» Минздрава России</w:t>
            </w:r>
            <w:r w:rsidR="00C82341">
              <w:rPr>
                <w:bCs/>
                <w:i/>
              </w:rPr>
              <w:t>,</w:t>
            </w:r>
            <w:r w:rsidR="00C82341" w:rsidRPr="004D6FEB">
              <w:rPr>
                <w:bCs/>
                <w:i/>
              </w:rPr>
              <w:t xml:space="preserve"> д</w:t>
            </w:r>
            <w:r w:rsidR="00C82341">
              <w:rPr>
                <w:bCs/>
                <w:i/>
              </w:rPr>
              <w:t>.м.н.</w:t>
            </w:r>
            <w:r w:rsidR="00C82341" w:rsidRPr="004D6FEB">
              <w:rPr>
                <w:bCs/>
                <w:i/>
              </w:rPr>
              <w:t>,</w:t>
            </w:r>
            <w:r w:rsidR="00C82341">
              <w:rPr>
                <w:bCs/>
                <w:i/>
              </w:rPr>
              <w:t xml:space="preserve"> </w:t>
            </w:r>
            <w:r w:rsidR="00C82341" w:rsidRPr="004D6FEB">
              <w:rPr>
                <w:bCs/>
                <w:i/>
              </w:rPr>
              <w:t>профессор</w:t>
            </w:r>
          </w:p>
          <w:p w:rsidR="004D6FEB" w:rsidRDefault="00723D1E" w:rsidP="00275FD4">
            <w:pPr>
              <w:spacing w:after="240"/>
              <w:jc w:val="both"/>
              <w:rPr>
                <w:i/>
              </w:rPr>
            </w:pPr>
            <w:r w:rsidRPr="009E1505">
              <w:rPr>
                <w:b/>
                <w:bCs/>
                <w:i/>
              </w:rPr>
              <w:t>Беспалова Олеся Николаевна</w:t>
            </w:r>
            <w:r w:rsidRPr="009E1505">
              <w:rPr>
                <w:i/>
              </w:rPr>
              <w:t xml:space="preserve"> </w:t>
            </w:r>
            <w:r w:rsidR="00A344E3" w:rsidRPr="009E1505">
              <w:rPr>
                <w:i/>
              </w:rPr>
              <w:t>Заместитель директора по научной работе ФГБНУ «Научно-исследовательский институт акушерства, гинекологии и репродуктологии имени Д.О. Отта», д.м.н.</w:t>
            </w:r>
          </w:p>
          <w:p w:rsidR="00500F77" w:rsidRDefault="00044CA5" w:rsidP="00044CA5">
            <w:pPr>
              <w:spacing w:after="240"/>
              <w:jc w:val="both"/>
              <w:rPr>
                <w:b/>
                <w:i/>
              </w:rPr>
            </w:pPr>
            <w:r w:rsidRPr="00044CA5">
              <w:rPr>
                <w:b/>
                <w:bCs/>
                <w:i/>
              </w:rPr>
              <w:t>Гринева Елена Николаевна</w:t>
            </w:r>
            <w:r w:rsidRPr="00044CA5">
              <w:rPr>
                <w:i/>
              </w:rPr>
              <w:t xml:space="preserve"> директор Института эндокринологии, заведующий кафедрой эндокринологии Института медицинского образования Центра Алмазова, главный внештатный специалист эндокринолог по Северо-Западному федеральному округу, член – корреспондент РАН</w:t>
            </w:r>
            <w:r w:rsidR="00C82341">
              <w:rPr>
                <w:i/>
              </w:rPr>
              <w:t xml:space="preserve">, </w:t>
            </w:r>
            <w:r w:rsidR="00C82341" w:rsidRPr="00044CA5">
              <w:rPr>
                <w:i/>
              </w:rPr>
              <w:t>д.м.н.</w:t>
            </w:r>
            <w:r w:rsidR="00C82341">
              <w:rPr>
                <w:i/>
              </w:rPr>
              <w:t>, профессор</w:t>
            </w:r>
          </w:p>
          <w:p w:rsidR="00CC1B4B" w:rsidRDefault="00723D1E" w:rsidP="00044CA5">
            <w:pPr>
              <w:spacing w:after="240"/>
              <w:jc w:val="both"/>
              <w:rPr>
                <w:i/>
              </w:rPr>
            </w:pPr>
            <w:r w:rsidRPr="009E1505">
              <w:rPr>
                <w:b/>
                <w:i/>
              </w:rPr>
              <w:t>Ярмолинская Мария Игоревна</w:t>
            </w:r>
            <w:r w:rsidRPr="009E1505">
              <w:rPr>
                <w:i/>
              </w:rPr>
              <w:t xml:space="preserve"> </w:t>
            </w:r>
            <w:r w:rsidR="00A344E3" w:rsidRPr="009E1505">
              <w:rPr>
                <w:i/>
              </w:rPr>
              <w:t xml:space="preserve">Заведующий отделом гинекологии и эндокринологии </w:t>
            </w:r>
            <w:r w:rsidR="00EF32D7" w:rsidRPr="009E1505">
              <w:rPr>
                <w:i/>
              </w:rPr>
              <w:t>ФГБНУ «Научно-исследовательский институт акушерства, гинекологии и репродуктологии имени Д.О. Отта»</w:t>
            </w:r>
            <w:r w:rsidR="00A344E3" w:rsidRPr="009E1505">
              <w:rPr>
                <w:i/>
              </w:rPr>
              <w:t xml:space="preserve">, президент Общества акушеров-гинекологов СПб и СЗФО РФ, </w:t>
            </w:r>
            <w:proofErr w:type="spellStart"/>
            <w:r w:rsidR="00A344E3" w:rsidRPr="009E1505">
              <w:rPr>
                <w:i/>
              </w:rPr>
              <w:t>з.д.н</w:t>
            </w:r>
            <w:proofErr w:type="spellEnd"/>
            <w:r w:rsidR="00A344E3" w:rsidRPr="009E1505">
              <w:rPr>
                <w:i/>
              </w:rPr>
              <w:t xml:space="preserve">. РФ, профессор РАН, д.м.н., профессор </w:t>
            </w:r>
          </w:p>
          <w:p w:rsidR="006F1815" w:rsidRPr="009E1505" w:rsidRDefault="006F1815" w:rsidP="00044CA5">
            <w:pPr>
              <w:spacing w:after="240"/>
              <w:jc w:val="both"/>
              <w:rPr>
                <w:b/>
                <w:i/>
              </w:rPr>
            </w:pPr>
            <w:r w:rsidRPr="006F1815">
              <w:rPr>
                <w:b/>
                <w:i/>
              </w:rPr>
              <w:t xml:space="preserve">Тиселько Алена Викторовна  </w:t>
            </w:r>
            <w:r w:rsidRPr="006F1815">
              <w:rPr>
                <w:bCs/>
                <w:i/>
              </w:rPr>
              <w:t xml:space="preserve">Ведущий научный сотрудник отдела гинекологии и эндокринологии </w:t>
            </w:r>
            <w:r w:rsidR="00EF32D7" w:rsidRPr="009E1505">
              <w:rPr>
                <w:i/>
              </w:rPr>
              <w:t>ФГБНУ «Научно-исследовательский институт акушерства, гинекологии и репродуктологии имени Д.О. Отта»</w:t>
            </w:r>
            <w:r w:rsidRPr="006F1815">
              <w:rPr>
                <w:bCs/>
                <w:i/>
              </w:rPr>
              <w:t>, д.м.н.</w:t>
            </w:r>
          </w:p>
        </w:tc>
      </w:tr>
      <w:tr w:rsidR="00041B75" w:rsidRPr="009E1505" w:rsidTr="00EF32D7">
        <w:trPr>
          <w:cantSplit/>
        </w:trPr>
        <w:tc>
          <w:tcPr>
            <w:tcW w:w="2694" w:type="dxa"/>
            <w:gridSpan w:val="2"/>
            <w:vAlign w:val="center"/>
          </w:tcPr>
          <w:p w:rsidR="00041B75" w:rsidRPr="009E1505" w:rsidRDefault="000F3F9D" w:rsidP="00DA3CA8">
            <w:pPr>
              <w:ind w:left="-108"/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9:0</w:t>
            </w:r>
            <w:r w:rsidR="00B35DB4">
              <w:rPr>
                <w:rStyle w:val="ad"/>
                <w:b/>
              </w:rPr>
              <w:t>0-</w:t>
            </w:r>
            <w:r>
              <w:rPr>
                <w:rStyle w:val="ad"/>
                <w:b/>
              </w:rPr>
              <w:t>9:45</w:t>
            </w:r>
          </w:p>
        </w:tc>
        <w:tc>
          <w:tcPr>
            <w:tcW w:w="8363" w:type="dxa"/>
            <w:gridSpan w:val="2"/>
            <w:vAlign w:val="center"/>
          </w:tcPr>
          <w:p w:rsidR="00041B75" w:rsidRPr="00A15A76" w:rsidRDefault="00A15A76" w:rsidP="00A15A7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Открытие конференции</w:t>
            </w:r>
          </w:p>
        </w:tc>
      </w:tr>
      <w:tr w:rsidR="004D0980" w:rsidRPr="009E1505" w:rsidTr="00EF32D7">
        <w:trPr>
          <w:cantSplit/>
        </w:trPr>
        <w:tc>
          <w:tcPr>
            <w:tcW w:w="1418" w:type="dxa"/>
            <w:vAlign w:val="center"/>
          </w:tcPr>
          <w:p w:rsidR="004D0980" w:rsidRPr="009E1505" w:rsidRDefault="000F3F9D" w:rsidP="00417EE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9:00-9:2</w:t>
            </w:r>
            <w:r w:rsidR="00B35DB4">
              <w:rPr>
                <w:rStyle w:val="ad"/>
              </w:rPr>
              <w:t>0</w:t>
            </w:r>
          </w:p>
        </w:tc>
        <w:tc>
          <w:tcPr>
            <w:tcW w:w="1276" w:type="dxa"/>
            <w:vAlign w:val="center"/>
          </w:tcPr>
          <w:p w:rsidR="004D0980" w:rsidRPr="009E1505" w:rsidRDefault="00A15A76" w:rsidP="0052248A">
            <w:pPr>
              <w:ind w:left="-108"/>
              <w:jc w:val="center"/>
              <w:rPr>
                <w:rStyle w:val="ad"/>
              </w:rPr>
            </w:pPr>
            <w:r>
              <w:rPr>
                <w:rStyle w:val="ad"/>
              </w:rPr>
              <w:t>20</w:t>
            </w:r>
            <w:r w:rsidR="004D0980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4D0980" w:rsidRDefault="003B4875" w:rsidP="00DF6E56">
            <w:pPr>
              <w:jc w:val="both"/>
              <w:rPr>
                <w:bCs/>
                <w:i/>
              </w:rPr>
            </w:pPr>
            <w:r w:rsidRPr="0089558E">
              <w:rPr>
                <w:b/>
                <w:i/>
              </w:rPr>
              <w:t>Коган</w:t>
            </w:r>
            <w:r w:rsidR="00A15A76" w:rsidRPr="0089558E">
              <w:rPr>
                <w:b/>
                <w:i/>
              </w:rPr>
              <w:t xml:space="preserve"> И.Ю.</w:t>
            </w:r>
            <w:r w:rsidR="00CE300B" w:rsidRPr="0089558E">
              <w:rPr>
                <w:b/>
                <w:i/>
              </w:rPr>
              <w:t xml:space="preserve"> </w:t>
            </w:r>
            <w:r w:rsidR="0089558E" w:rsidRPr="0089558E">
              <w:rPr>
                <w:bCs/>
                <w:i/>
              </w:rPr>
              <w:t>Вступительное слово.</w:t>
            </w:r>
          </w:p>
          <w:p w:rsidR="00BA58B1" w:rsidRPr="0089558E" w:rsidRDefault="00BA58B1" w:rsidP="00DF6E56">
            <w:pPr>
              <w:jc w:val="both"/>
              <w:rPr>
                <w:rStyle w:val="ad"/>
                <w:b/>
                <w:iCs w:val="0"/>
              </w:rPr>
            </w:pPr>
          </w:p>
        </w:tc>
      </w:tr>
      <w:tr w:rsidR="004D0980" w:rsidRPr="009E1505" w:rsidTr="00EF32D7">
        <w:trPr>
          <w:cantSplit/>
        </w:trPr>
        <w:tc>
          <w:tcPr>
            <w:tcW w:w="1418" w:type="dxa"/>
            <w:vAlign w:val="center"/>
          </w:tcPr>
          <w:p w:rsidR="004D0980" w:rsidRPr="009E1505" w:rsidRDefault="000F3F9D" w:rsidP="00417EE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9:2</w:t>
            </w:r>
            <w:r w:rsidR="00B35DB4">
              <w:rPr>
                <w:rStyle w:val="ad"/>
              </w:rPr>
              <w:t>0-</w:t>
            </w:r>
            <w:r>
              <w:rPr>
                <w:rStyle w:val="ad"/>
              </w:rPr>
              <w:t>9:40</w:t>
            </w:r>
          </w:p>
        </w:tc>
        <w:tc>
          <w:tcPr>
            <w:tcW w:w="1276" w:type="dxa"/>
            <w:vAlign w:val="center"/>
          </w:tcPr>
          <w:p w:rsidR="004D0980" w:rsidRPr="009E1505" w:rsidRDefault="004D0980" w:rsidP="0052248A">
            <w:pPr>
              <w:ind w:left="-108"/>
              <w:jc w:val="center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553069" w:rsidRDefault="003B4875" w:rsidP="00553069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Мельниченко</w:t>
            </w:r>
            <w:r w:rsidR="00417EEA" w:rsidRPr="009E1505">
              <w:rPr>
                <w:b/>
                <w:i/>
              </w:rPr>
              <w:t xml:space="preserve"> </w:t>
            </w:r>
            <w:r w:rsidR="00A15A76">
              <w:rPr>
                <w:b/>
                <w:i/>
              </w:rPr>
              <w:t>Г.А.</w:t>
            </w:r>
            <w:r w:rsidR="00CE300B">
              <w:rPr>
                <w:b/>
                <w:i/>
              </w:rPr>
              <w:t xml:space="preserve"> </w:t>
            </w:r>
            <w:r w:rsidR="000F3F9D" w:rsidRPr="000F3F9D">
              <w:rPr>
                <w:i/>
              </w:rPr>
              <w:t>Э</w:t>
            </w:r>
            <w:r w:rsidR="00553069" w:rsidRPr="000F3F9D">
              <w:rPr>
                <w:i/>
              </w:rPr>
              <w:t>ндокринные заболевания в период лактации</w:t>
            </w:r>
          </w:p>
          <w:p w:rsidR="00BA58B1" w:rsidRPr="00743EA3" w:rsidRDefault="007A348D" w:rsidP="00553069">
            <w:pPr>
              <w:jc w:val="both"/>
              <w:rPr>
                <w:rStyle w:val="ad"/>
                <w:bCs/>
                <w:color w:val="000000" w:themeColor="text1"/>
              </w:rPr>
            </w:pPr>
            <w:r w:rsidRPr="00C83DF4">
              <w:rPr>
                <w:bCs/>
                <w:i/>
                <w:iCs/>
                <w:color w:val="000000" w:themeColor="text1"/>
              </w:rPr>
              <w:t>При поддержке компании НИЖФАРМ</w:t>
            </w:r>
          </w:p>
        </w:tc>
      </w:tr>
      <w:tr w:rsidR="00A15A76" w:rsidRPr="009E1505" w:rsidTr="00EF32D7">
        <w:trPr>
          <w:cantSplit/>
        </w:trPr>
        <w:tc>
          <w:tcPr>
            <w:tcW w:w="1418" w:type="dxa"/>
            <w:vAlign w:val="center"/>
          </w:tcPr>
          <w:p w:rsidR="00A15A76" w:rsidRPr="009E1505" w:rsidRDefault="000F3F9D" w:rsidP="00417EE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9:40-9:45</w:t>
            </w:r>
          </w:p>
        </w:tc>
        <w:tc>
          <w:tcPr>
            <w:tcW w:w="1276" w:type="dxa"/>
            <w:vAlign w:val="center"/>
          </w:tcPr>
          <w:p w:rsidR="00A15A76" w:rsidRPr="00FD6473" w:rsidRDefault="00A15A76" w:rsidP="0052248A">
            <w:pPr>
              <w:ind w:left="-108"/>
              <w:jc w:val="center"/>
              <w:rPr>
                <w:rStyle w:val="ad"/>
              </w:rPr>
            </w:pPr>
            <w:r w:rsidRPr="00FD6473">
              <w:rPr>
                <w:rStyle w:val="ad"/>
              </w:rPr>
              <w:t>5 минут</w:t>
            </w:r>
          </w:p>
        </w:tc>
        <w:tc>
          <w:tcPr>
            <w:tcW w:w="8363" w:type="dxa"/>
            <w:gridSpan w:val="2"/>
          </w:tcPr>
          <w:p w:rsidR="00A15A76" w:rsidRDefault="00A15A76" w:rsidP="00DF6E5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Тиселько А.В.</w:t>
            </w:r>
          </w:p>
          <w:p w:rsidR="00C2679C" w:rsidRDefault="00C2679C" w:rsidP="00DF6E56">
            <w:pPr>
              <w:jc w:val="both"/>
              <w:rPr>
                <w:i/>
              </w:rPr>
            </w:pPr>
            <w:r>
              <w:rPr>
                <w:i/>
              </w:rPr>
              <w:t>Профессор В.В. Потин</w:t>
            </w:r>
          </w:p>
          <w:p w:rsidR="00BA58B1" w:rsidRPr="00C2679C" w:rsidRDefault="00BA58B1" w:rsidP="00DF6E56">
            <w:pPr>
              <w:jc w:val="both"/>
              <w:rPr>
                <w:i/>
              </w:rPr>
            </w:pPr>
          </w:p>
        </w:tc>
      </w:tr>
      <w:tr w:rsidR="00A15A76" w:rsidRPr="009E1505" w:rsidTr="00EF32D7">
        <w:trPr>
          <w:cantSplit/>
        </w:trPr>
        <w:tc>
          <w:tcPr>
            <w:tcW w:w="2694" w:type="dxa"/>
            <w:gridSpan w:val="2"/>
            <w:vAlign w:val="center"/>
          </w:tcPr>
          <w:p w:rsidR="00A15A76" w:rsidRPr="000F3F9D" w:rsidRDefault="000F3F9D" w:rsidP="0052248A">
            <w:pPr>
              <w:ind w:left="-108"/>
              <w:jc w:val="center"/>
              <w:rPr>
                <w:rStyle w:val="ad"/>
                <w:b/>
              </w:rPr>
            </w:pPr>
            <w:r w:rsidRPr="000F3F9D">
              <w:rPr>
                <w:rStyle w:val="ad"/>
                <w:b/>
              </w:rPr>
              <w:t>9:45-10:</w:t>
            </w:r>
            <w:r w:rsidR="000C5429">
              <w:rPr>
                <w:rStyle w:val="ad"/>
                <w:b/>
              </w:rPr>
              <w:t>30</w:t>
            </w:r>
          </w:p>
        </w:tc>
        <w:tc>
          <w:tcPr>
            <w:tcW w:w="8363" w:type="dxa"/>
            <w:gridSpan w:val="2"/>
          </w:tcPr>
          <w:p w:rsidR="00A15A76" w:rsidRDefault="00A15A76" w:rsidP="00DF6E5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Пленарные доклады. Мнение экспертов.</w:t>
            </w:r>
          </w:p>
        </w:tc>
      </w:tr>
      <w:tr w:rsidR="00DA3CA8" w:rsidRPr="009E1505" w:rsidTr="00EF32D7">
        <w:trPr>
          <w:cantSplit/>
        </w:trPr>
        <w:tc>
          <w:tcPr>
            <w:tcW w:w="1418" w:type="dxa"/>
            <w:vAlign w:val="center"/>
          </w:tcPr>
          <w:p w:rsidR="00DA3CA8" w:rsidRPr="009E1505" w:rsidRDefault="000F3F9D" w:rsidP="00417EE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9:45-10:05</w:t>
            </w:r>
          </w:p>
        </w:tc>
        <w:tc>
          <w:tcPr>
            <w:tcW w:w="1276" w:type="dxa"/>
            <w:vAlign w:val="center"/>
          </w:tcPr>
          <w:p w:rsidR="00DA3CA8" w:rsidRPr="009E1505" w:rsidRDefault="00DA3CA8" w:rsidP="0052248A">
            <w:pPr>
              <w:ind w:left="-108"/>
              <w:jc w:val="center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DA3CA8" w:rsidRDefault="00DA3CA8" w:rsidP="00DF6E56">
            <w:pPr>
              <w:jc w:val="both"/>
              <w:rPr>
                <w:bCs/>
                <w:i/>
              </w:rPr>
            </w:pPr>
            <w:r w:rsidRPr="009E1505">
              <w:rPr>
                <w:b/>
                <w:i/>
              </w:rPr>
              <w:t>Г</w:t>
            </w:r>
            <w:r w:rsidR="003B4875">
              <w:rPr>
                <w:b/>
                <w:i/>
              </w:rPr>
              <w:t>ринева</w:t>
            </w:r>
            <w:r w:rsidR="00A15A76">
              <w:rPr>
                <w:b/>
                <w:i/>
              </w:rPr>
              <w:t xml:space="preserve"> Е.Н.</w:t>
            </w:r>
            <w:r w:rsidR="00CE300B">
              <w:rPr>
                <w:b/>
                <w:i/>
              </w:rPr>
              <w:t xml:space="preserve"> </w:t>
            </w:r>
            <w:r w:rsidR="004B583F" w:rsidRPr="004B583F">
              <w:rPr>
                <w:bCs/>
                <w:i/>
              </w:rPr>
              <w:t>Ведение женщин с опухолью</w:t>
            </w:r>
            <w:r w:rsidR="004B583F">
              <w:rPr>
                <w:b/>
                <w:i/>
              </w:rPr>
              <w:t xml:space="preserve"> </w:t>
            </w:r>
            <w:r w:rsidR="004B583F" w:rsidRPr="004B583F">
              <w:rPr>
                <w:bCs/>
                <w:i/>
              </w:rPr>
              <w:t>гипофиза при беременности</w:t>
            </w:r>
          </w:p>
          <w:p w:rsidR="00BA58B1" w:rsidRPr="009E1505" w:rsidRDefault="00BA58B1" w:rsidP="00DF6E56">
            <w:pPr>
              <w:jc w:val="both"/>
              <w:rPr>
                <w:b/>
                <w:i/>
              </w:rPr>
            </w:pPr>
          </w:p>
        </w:tc>
      </w:tr>
      <w:tr w:rsidR="003B4875" w:rsidRPr="009E1505" w:rsidTr="00EF32D7">
        <w:trPr>
          <w:cantSplit/>
        </w:trPr>
        <w:tc>
          <w:tcPr>
            <w:tcW w:w="1418" w:type="dxa"/>
            <w:vAlign w:val="center"/>
          </w:tcPr>
          <w:p w:rsidR="003B4875" w:rsidRPr="009E1505" w:rsidRDefault="000F3F9D" w:rsidP="00417EE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10</w:t>
            </w:r>
            <w:r w:rsidR="00B35DB4">
              <w:rPr>
                <w:rStyle w:val="ad"/>
              </w:rPr>
              <w:t>:05</w:t>
            </w:r>
            <w:r>
              <w:rPr>
                <w:rStyle w:val="ad"/>
              </w:rPr>
              <w:t>-10:25</w:t>
            </w:r>
          </w:p>
        </w:tc>
        <w:tc>
          <w:tcPr>
            <w:tcW w:w="1276" w:type="dxa"/>
            <w:vAlign w:val="center"/>
          </w:tcPr>
          <w:p w:rsidR="003B4875" w:rsidRPr="009E1505" w:rsidRDefault="003B4875" w:rsidP="0052248A">
            <w:pPr>
              <w:ind w:left="-108"/>
              <w:jc w:val="center"/>
              <w:rPr>
                <w:rStyle w:val="ad"/>
              </w:rPr>
            </w:pPr>
            <w:r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3B4875" w:rsidRPr="009E1505" w:rsidRDefault="003B4875" w:rsidP="00DF6E5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Ворохобина</w:t>
            </w:r>
            <w:r w:rsidR="00A15A76">
              <w:rPr>
                <w:b/>
                <w:i/>
              </w:rPr>
              <w:t xml:space="preserve"> Н.В.</w:t>
            </w:r>
            <w:r w:rsidR="009F09C2">
              <w:rPr>
                <w:b/>
                <w:i/>
              </w:rPr>
              <w:t xml:space="preserve"> </w:t>
            </w:r>
            <w:r w:rsidR="00012B10" w:rsidRPr="00012B10">
              <w:rPr>
                <w:bCs/>
                <w:i/>
              </w:rPr>
              <w:t>Стеро</w:t>
            </w:r>
            <w:r w:rsidR="00012B10">
              <w:rPr>
                <w:bCs/>
                <w:i/>
              </w:rPr>
              <w:t>идный профиль – новый стандарт диагностики</w:t>
            </w:r>
            <w:r w:rsidR="00C83DF4">
              <w:rPr>
                <w:bCs/>
                <w:i/>
              </w:rPr>
              <w:t xml:space="preserve"> заболеваний надпочечников.</w:t>
            </w:r>
          </w:p>
        </w:tc>
      </w:tr>
      <w:tr w:rsidR="000F3F9D" w:rsidRPr="009E1505" w:rsidTr="00EF32D7">
        <w:trPr>
          <w:cantSplit/>
        </w:trPr>
        <w:tc>
          <w:tcPr>
            <w:tcW w:w="1418" w:type="dxa"/>
            <w:vAlign w:val="center"/>
          </w:tcPr>
          <w:p w:rsidR="000F3F9D" w:rsidRDefault="000F3F9D" w:rsidP="00417EEA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10:25-10:30</w:t>
            </w:r>
          </w:p>
        </w:tc>
        <w:tc>
          <w:tcPr>
            <w:tcW w:w="1276" w:type="dxa"/>
            <w:vAlign w:val="center"/>
          </w:tcPr>
          <w:p w:rsidR="000F3F9D" w:rsidRDefault="000F3F9D" w:rsidP="0052248A">
            <w:pPr>
              <w:ind w:left="-108"/>
              <w:jc w:val="center"/>
              <w:rPr>
                <w:rStyle w:val="ad"/>
              </w:rPr>
            </w:pPr>
            <w:r>
              <w:rPr>
                <w:rStyle w:val="ad"/>
              </w:rPr>
              <w:t>5 минут</w:t>
            </w:r>
          </w:p>
        </w:tc>
        <w:tc>
          <w:tcPr>
            <w:tcW w:w="8363" w:type="dxa"/>
            <w:gridSpan w:val="2"/>
          </w:tcPr>
          <w:p w:rsidR="000F3F9D" w:rsidRDefault="000F3F9D" w:rsidP="00DF6E56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Дискуссия </w:t>
            </w:r>
          </w:p>
        </w:tc>
      </w:tr>
      <w:tr w:rsidR="00041B75" w:rsidRPr="009E1505" w:rsidTr="00EF32D7">
        <w:trPr>
          <w:cantSplit/>
        </w:trPr>
        <w:tc>
          <w:tcPr>
            <w:tcW w:w="2694" w:type="dxa"/>
            <w:gridSpan w:val="2"/>
            <w:vAlign w:val="center"/>
          </w:tcPr>
          <w:p w:rsidR="00041B75" w:rsidRPr="00A15A76" w:rsidRDefault="000F3F9D" w:rsidP="00B35DB4">
            <w:pPr>
              <w:ind w:left="-108"/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lastRenderedPageBreak/>
              <w:t>10:30-11:35</w:t>
            </w:r>
          </w:p>
        </w:tc>
        <w:tc>
          <w:tcPr>
            <w:tcW w:w="8363" w:type="dxa"/>
            <w:gridSpan w:val="2"/>
          </w:tcPr>
          <w:p w:rsidR="00743EA3" w:rsidRDefault="00C83DF4" w:rsidP="00DF6E5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 xml:space="preserve">Симпозиум </w:t>
            </w:r>
            <w:r w:rsidR="00743EA3">
              <w:rPr>
                <w:rStyle w:val="ad"/>
                <w:b/>
              </w:rPr>
              <w:t xml:space="preserve">при поддержке компании </w:t>
            </w:r>
            <w:proofErr w:type="spellStart"/>
            <w:r>
              <w:rPr>
                <w:rStyle w:val="ad"/>
                <w:b/>
              </w:rPr>
              <w:t>Герофарм</w:t>
            </w:r>
            <w:proofErr w:type="spellEnd"/>
            <w:r>
              <w:rPr>
                <w:rStyle w:val="ad"/>
                <w:b/>
              </w:rPr>
              <w:t xml:space="preserve"> </w:t>
            </w:r>
          </w:p>
          <w:p w:rsidR="00417EEA" w:rsidRPr="009E1505" w:rsidRDefault="00A15A76" w:rsidP="00DF6E5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«</w:t>
            </w:r>
            <w:r w:rsidR="003B4875">
              <w:rPr>
                <w:rStyle w:val="ad"/>
                <w:b/>
              </w:rPr>
              <w:t>Гармония метаболического здоровья</w:t>
            </w:r>
            <w:r>
              <w:rPr>
                <w:rStyle w:val="ad"/>
                <w:b/>
              </w:rPr>
              <w:t>»</w:t>
            </w:r>
          </w:p>
          <w:p w:rsidR="00041B75" w:rsidRPr="00FD6473" w:rsidRDefault="00417EEA" w:rsidP="00DF6E5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ad"/>
                <w:b/>
                <w:iCs w:val="0"/>
              </w:rPr>
            </w:pPr>
            <w:r w:rsidRPr="009E1505">
              <w:rPr>
                <w:rStyle w:val="ad"/>
              </w:rPr>
              <w:t xml:space="preserve">Модераторы: </w:t>
            </w:r>
            <w:proofErr w:type="spellStart"/>
            <w:r w:rsidRPr="009E1505">
              <w:rPr>
                <w:b/>
                <w:i/>
              </w:rPr>
              <w:t>Тиселько</w:t>
            </w:r>
            <w:proofErr w:type="spellEnd"/>
            <w:r w:rsidRPr="009E1505">
              <w:rPr>
                <w:b/>
                <w:i/>
              </w:rPr>
              <w:t xml:space="preserve"> А.В.</w:t>
            </w:r>
            <w:r w:rsidR="003B4875">
              <w:rPr>
                <w:b/>
                <w:i/>
              </w:rPr>
              <w:t xml:space="preserve">, </w:t>
            </w:r>
            <w:proofErr w:type="spellStart"/>
            <w:r w:rsidR="003B4875">
              <w:rPr>
                <w:b/>
                <w:i/>
              </w:rPr>
              <w:t>Салухов</w:t>
            </w:r>
            <w:proofErr w:type="spellEnd"/>
            <w:r w:rsidR="003B4875">
              <w:rPr>
                <w:b/>
                <w:i/>
              </w:rPr>
              <w:t xml:space="preserve"> В.В., </w:t>
            </w:r>
            <w:proofErr w:type="spellStart"/>
            <w:r w:rsidR="003B4875">
              <w:rPr>
                <w:b/>
                <w:i/>
              </w:rPr>
              <w:t>Ярмолинская</w:t>
            </w:r>
            <w:proofErr w:type="spellEnd"/>
            <w:r w:rsidR="003B4875">
              <w:rPr>
                <w:b/>
                <w:i/>
              </w:rPr>
              <w:t xml:space="preserve"> М.И.</w:t>
            </w:r>
          </w:p>
        </w:tc>
      </w:tr>
      <w:tr w:rsidR="004D0980" w:rsidRPr="009E1505" w:rsidTr="00EF32D7">
        <w:trPr>
          <w:cantSplit/>
        </w:trPr>
        <w:tc>
          <w:tcPr>
            <w:tcW w:w="1418" w:type="dxa"/>
            <w:vAlign w:val="center"/>
          </w:tcPr>
          <w:p w:rsidR="004D0980" w:rsidRPr="009E1505" w:rsidRDefault="000F3F9D" w:rsidP="00B35DB4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10:30-10:50</w:t>
            </w:r>
          </w:p>
        </w:tc>
        <w:tc>
          <w:tcPr>
            <w:tcW w:w="1276" w:type="dxa"/>
            <w:vAlign w:val="center"/>
          </w:tcPr>
          <w:p w:rsidR="004D0980" w:rsidRPr="009E1505" w:rsidRDefault="004D0980" w:rsidP="0052248A">
            <w:pPr>
              <w:ind w:left="-108"/>
              <w:jc w:val="center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BA58B1" w:rsidRPr="00BA58B1" w:rsidRDefault="00BA58B1" w:rsidP="00BA58B1">
            <w:pPr>
              <w:contextualSpacing/>
              <w:jc w:val="both"/>
              <w:rPr>
                <w:rStyle w:val="ad"/>
                <w:b/>
              </w:rPr>
            </w:pPr>
            <w:r w:rsidRPr="00BA58B1">
              <w:rPr>
                <w:rStyle w:val="ad"/>
                <w:b/>
              </w:rPr>
              <w:t xml:space="preserve">Ярмолинская М.И. </w:t>
            </w:r>
          </w:p>
          <w:p w:rsidR="004D0980" w:rsidRPr="00BA58B1" w:rsidRDefault="00BA58B1" w:rsidP="00BA58B1">
            <w:pPr>
              <w:contextualSpacing/>
              <w:jc w:val="both"/>
              <w:rPr>
                <w:rStyle w:val="ad"/>
                <w:bCs/>
              </w:rPr>
            </w:pPr>
            <w:r w:rsidRPr="00BA58B1">
              <w:rPr>
                <w:rStyle w:val="ad"/>
                <w:bCs/>
              </w:rPr>
              <w:t>Метаболический синдром и репродуктивная система: патогенез нарушений и возможности коррекции</w:t>
            </w:r>
          </w:p>
        </w:tc>
      </w:tr>
      <w:tr w:rsidR="004D0980" w:rsidRPr="009E1505" w:rsidTr="00EF32D7">
        <w:trPr>
          <w:cantSplit/>
        </w:trPr>
        <w:tc>
          <w:tcPr>
            <w:tcW w:w="1418" w:type="dxa"/>
            <w:vAlign w:val="center"/>
          </w:tcPr>
          <w:p w:rsidR="004D0980" w:rsidRPr="009E1505" w:rsidRDefault="000F3F9D" w:rsidP="00DA3CA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10:50-11:10</w:t>
            </w:r>
          </w:p>
        </w:tc>
        <w:tc>
          <w:tcPr>
            <w:tcW w:w="1276" w:type="dxa"/>
            <w:vAlign w:val="center"/>
          </w:tcPr>
          <w:p w:rsidR="004D0980" w:rsidRPr="009E1505" w:rsidRDefault="004D0980" w:rsidP="00DA3CA8">
            <w:pPr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BA58B1" w:rsidRDefault="00BA58B1" w:rsidP="00DF6E56">
            <w:pPr>
              <w:jc w:val="both"/>
              <w:rPr>
                <w:rStyle w:val="ad"/>
                <w:b/>
                <w:iCs w:val="0"/>
                <w:shd w:val="clear" w:color="auto" w:fill="FFFFFF"/>
              </w:rPr>
            </w:pPr>
            <w:r w:rsidRPr="00BA58B1">
              <w:rPr>
                <w:rStyle w:val="ad"/>
                <w:b/>
                <w:iCs w:val="0"/>
                <w:shd w:val="clear" w:color="auto" w:fill="FFFFFF"/>
              </w:rPr>
              <w:t>Тиселько А.В.</w:t>
            </w:r>
          </w:p>
          <w:p w:rsidR="00BA58B1" w:rsidRPr="00BA58B1" w:rsidRDefault="004761B9" w:rsidP="00DF6E56">
            <w:pPr>
              <w:jc w:val="both"/>
              <w:rPr>
                <w:rStyle w:val="ad"/>
                <w:bCs/>
                <w:iCs w:val="0"/>
                <w:shd w:val="clear" w:color="auto" w:fill="FFFFFF"/>
              </w:rPr>
            </w:pPr>
            <w:r>
              <w:rPr>
                <w:rStyle w:val="ad"/>
                <w:bCs/>
                <w:iCs w:val="0"/>
                <w:shd w:val="clear" w:color="auto" w:fill="FFFFFF"/>
              </w:rPr>
              <w:t xml:space="preserve">Новые подходы к лечению пациентов с ожирением планирующих </w:t>
            </w:r>
            <w:r w:rsidR="00BA58B1" w:rsidRPr="00BA58B1">
              <w:rPr>
                <w:rStyle w:val="ad"/>
                <w:bCs/>
                <w:iCs w:val="0"/>
                <w:shd w:val="clear" w:color="auto" w:fill="FFFFFF"/>
              </w:rPr>
              <w:t>ЭКО</w:t>
            </w:r>
            <w:r>
              <w:rPr>
                <w:rStyle w:val="ad"/>
                <w:bCs/>
                <w:iCs w:val="0"/>
                <w:shd w:val="clear" w:color="auto" w:fill="FFFFFF"/>
              </w:rPr>
              <w:t>.</w:t>
            </w:r>
            <w:r w:rsidR="00BA58B1" w:rsidRPr="00BA58B1">
              <w:rPr>
                <w:rStyle w:val="ad"/>
                <w:bCs/>
                <w:iCs w:val="0"/>
                <w:shd w:val="clear" w:color="auto" w:fill="FFFFFF"/>
              </w:rPr>
              <w:t xml:space="preserve"> </w:t>
            </w:r>
          </w:p>
        </w:tc>
      </w:tr>
      <w:tr w:rsidR="004D0980" w:rsidRPr="009E1505" w:rsidTr="00EF32D7">
        <w:trPr>
          <w:cantSplit/>
        </w:trPr>
        <w:tc>
          <w:tcPr>
            <w:tcW w:w="1418" w:type="dxa"/>
            <w:vAlign w:val="center"/>
          </w:tcPr>
          <w:p w:rsidR="004D0980" w:rsidRPr="009E1505" w:rsidRDefault="000F3F9D" w:rsidP="00DA3CA8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11:10-11:30</w:t>
            </w:r>
          </w:p>
        </w:tc>
        <w:tc>
          <w:tcPr>
            <w:tcW w:w="1276" w:type="dxa"/>
            <w:vAlign w:val="center"/>
          </w:tcPr>
          <w:p w:rsidR="004D0980" w:rsidRPr="009E1505" w:rsidRDefault="00417EEA" w:rsidP="00417EEA">
            <w:pPr>
              <w:jc w:val="center"/>
              <w:rPr>
                <w:rStyle w:val="ad"/>
              </w:rPr>
            </w:pPr>
            <w:r w:rsidRPr="009E1505">
              <w:rPr>
                <w:rStyle w:val="ad"/>
              </w:rPr>
              <w:t>20</w:t>
            </w:r>
            <w:r w:rsidR="0052248A" w:rsidRPr="009E1505">
              <w:rPr>
                <w:rStyle w:val="ad"/>
              </w:rPr>
              <w:t xml:space="preserve"> </w:t>
            </w:r>
            <w:r w:rsidR="004D0980" w:rsidRPr="009E1505">
              <w:rPr>
                <w:rStyle w:val="ad"/>
              </w:rPr>
              <w:t>минут</w:t>
            </w:r>
          </w:p>
        </w:tc>
        <w:tc>
          <w:tcPr>
            <w:tcW w:w="8363" w:type="dxa"/>
            <w:gridSpan w:val="2"/>
          </w:tcPr>
          <w:p w:rsidR="00F977F5" w:rsidRDefault="00417EEA" w:rsidP="00DF6E56">
            <w:pPr>
              <w:jc w:val="both"/>
              <w:rPr>
                <w:b/>
                <w:bCs/>
                <w:i/>
              </w:rPr>
            </w:pPr>
            <w:proofErr w:type="spellStart"/>
            <w:r w:rsidRPr="009E1505">
              <w:rPr>
                <w:b/>
                <w:bCs/>
                <w:i/>
              </w:rPr>
              <w:t>Салухов</w:t>
            </w:r>
            <w:proofErr w:type="spellEnd"/>
            <w:r w:rsidRPr="009E1505">
              <w:rPr>
                <w:b/>
                <w:bCs/>
                <w:i/>
              </w:rPr>
              <w:t xml:space="preserve"> В.В.</w:t>
            </w:r>
            <w:r w:rsidR="00DF6E56">
              <w:rPr>
                <w:b/>
                <w:bCs/>
                <w:i/>
              </w:rPr>
              <w:t xml:space="preserve"> </w:t>
            </w:r>
          </w:p>
          <w:p w:rsidR="004D0980" w:rsidRPr="00715E72" w:rsidRDefault="00715E72" w:rsidP="00DF6E56">
            <w:pPr>
              <w:jc w:val="both"/>
              <w:rPr>
                <w:rStyle w:val="ad"/>
                <w:iCs w:val="0"/>
              </w:rPr>
            </w:pPr>
            <w:r>
              <w:rPr>
                <w:i/>
              </w:rPr>
              <w:t>Физическая активность и мышечная ткань как недооцененный ресурс терапии ожирения</w:t>
            </w:r>
            <w:r w:rsidR="00C83DF4">
              <w:rPr>
                <w:i/>
              </w:rPr>
              <w:t>.</w:t>
            </w:r>
          </w:p>
        </w:tc>
      </w:tr>
      <w:tr w:rsidR="003B4875" w:rsidRPr="009E1505" w:rsidTr="00EF32D7">
        <w:trPr>
          <w:cantSplit/>
        </w:trPr>
        <w:tc>
          <w:tcPr>
            <w:tcW w:w="1418" w:type="dxa"/>
            <w:vAlign w:val="center"/>
          </w:tcPr>
          <w:p w:rsidR="003B4875" w:rsidRPr="009E1505" w:rsidRDefault="000F3F9D" w:rsidP="006F312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11:30-11:35</w:t>
            </w:r>
            <w:r w:rsidR="003B4875">
              <w:rPr>
                <w:rStyle w:val="ad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B4875" w:rsidRPr="009E1505" w:rsidRDefault="00754290" w:rsidP="006F312B">
            <w:pPr>
              <w:jc w:val="center"/>
              <w:rPr>
                <w:rStyle w:val="ad"/>
              </w:rPr>
            </w:pPr>
            <w:r>
              <w:rPr>
                <w:rStyle w:val="ad"/>
                <w:lang w:val="en-US"/>
              </w:rPr>
              <w:t>5</w:t>
            </w:r>
            <w:r w:rsidR="003B4875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3B4875" w:rsidRPr="00754290" w:rsidRDefault="003B4875" w:rsidP="00754290">
            <w:pPr>
              <w:contextualSpacing/>
              <w:jc w:val="both"/>
              <w:rPr>
                <w:rStyle w:val="ad"/>
              </w:rPr>
            </w:pPr>
            <w:r w:rsidRPr="00754290">
              <w:rPr>
                <w:rStyle w:val="ad"/>
              </w:rPr>
              <w:t>Дискуссия</w:t>
            </w:r>
            <w:r w:rsidR="00094E09" w:rsidRPr="00754290">
              <w:rPr>
                <w:rStyle w:val="ad"/>
              </w:rPr>
              <w:t xml:space="preserve"> </w:t>
            </w:r>
          </w:p>
        </w:tc>
      </w:tr>
      <w:tr w:rsidR="00A15A76" w:rsidRPr="009E1505" w:rsidTr="00EF32D7">
        <w:trPr>
          <w:cantSplit/>
        </w:trPr>
        <w:tc>
          <w:tcPr>
            <w:tcW w:w="1418" w:type="dxa"/>
            <w:vAlign w:val="center"/>
          </w:tcPr>
          <w:p w:rsidR="00A15A76" w:rsidRDefault="000F3F9D" w:rsidP="006F312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11:35-11:55</w:t>
            </w:r>
          </w:p>
        </w:tc>
        <w:tc>
          <w:tcPr>
            <w:tcW w:w="1276" w:type="dxa"/>
            <w:vAlign w:val="center"/>
          </w:tcPr>
          <w:p w:rsidR="00A15A76" w:rsidRDefault="00A15A76" w:rsidP="006F312B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754290" w:rsidRPr="00743EA3" w:rsidRDefault="000C5429" w:rsidP="00743EA3">
            <w:pPr>
              <w:rPr>
                <w:i/>
              </w:rPr>
            </w:pPr>
            <w:proofErr w:type="spellStart"/>
            <w:r w:rsidRPr="00603856">
              <w:rPr>
                <w:rStyle w:val="ad"/>
                <w:b/>
              </w:rPr>
              <w:t>Шадричев</w:t>
            </w:r>
            <w:proofErr w:type="spellEnd"/>
            <w:r w:rsidR="00754290" w:rsidRPr="00603856">
              <w:rPr>
                <w:rStyle w:val="ad"/>
                <w:b/>
              </w:rPr>
              <w:t xml:space="preserve"> Ф.Е. </w:t>
            </w:r>
          </w:p>
          <w:p w:rsidR="00A15A76" w:rsidRPr="00A676AB" w:rsidRDefault="00754290" w:rsidP="00743EA3">
            <w:pPr>
              <w:rPr>
                <w:rStyle w:val="ad"/>
              </w:rPr>
            </w:pPr>
            <w:r w:rsidRPr="00743EA3">
              <w:rPr>
                <w:i/>
              </w:rPr>
              <w:t>Офтальмологические осложнения при использовании</w:t>
            </w:r>
            <w:r w:rsidR="00E81805" w:rsidRPr="00743EA3">
              <w:rPr>
                <w:i/>
              </w:rPr>
              <w:t xml:space="preserve"> </w:t>
            </w:r>
            <w:proofErr w:type="spellStart"/>
            <w:r w:rsidR="00A676AB" w:rsidRPr="00743EA3">
              <w:rPr>
                <w:i/>
              </w:rPr>
              <w:t>Семаглу</w:t>
            </w:r>
            <w:r w:rsidR="00511BFF" w:rsidRPr="00743EA3">
              <w:rPr>
                <w:i/>
              </w:rPr>
              <w:t>тида</w:t>
            </w:r>
            <w:proofErr w:type="spellEnd"/>
            <w:r w:rsidRPr="00743EA3">
              <w:rPr>
                <w:i/>
              </w:rPr>
              <w:t xml:space="preserve">. </w:t>
            </w:r>
            <w:r w:rsidRPr="00A676AB">
              <w:rPr>
                <w:rStyle w:val="ad"/>
              </w:rPr>
              <w:t>Мифы или реальность?</w:t>
            </w:r>
          </w:p>
        </w:tc>
      </w:tr>
      <w:tr w:rsidR="003B4875" w:rsidRPr="009E1505" w:rsidTr="00EF32D7">
        <w:trPr>
          <w:cantSplit/>
        </w:trPr>
        <w:tc>
          <w:tcPr>
            <w:tcW w:w="2694" w:type="dxa"/>
            <w:gridSpan w:val="2"/>
            <w:vAlign w:val="center"/>
          </w:tcPr>
          <w:p w:rsidR="003B4875" w:rsidRPr="003B4875" w:rsidRDefault="000F3F9D" w:rsidP="0097313F">
            <w:pPr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11:55-12:35</w:t>
            </w:r>
          </w:p>
        </w:tc>
        <w:tc>
          <w:tcPr>
            <w:tcW w:w="8363" w:type="dxa"/>
            <w:gridSpan w:val="2"/>
          </w:tcPr>
          <w:p w:rsidR="003B4875" w:rsidRPr="009E1505" w:rsidRDefault="00A15A76" w:rsidP="00020C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Секция «</w:t>
            </w:r>
            <w:r w:rsidR="003B4875">
              <w:rPr>
                <w:rStyle w:val="ad"/>
                <w:b/>
              </w:rPr>
              <w:t>Щитовидная железа и репродуктивное здоровье. Мнение экспертов.</w:t>
            </w:r>
            <w:r>
              <w:rPr>
                <w:rStyle w:val="ad"/>
                <w:b/>
              </w:rPr>
              <w:t>»</w:t>
            </w:r>
          </w:p>
          <w:p w:rsidR="003B4875" w:rsidRPr="003B4875" w:rsidRDefault="003B4875" w:rsidP="0097313F">
            <w:pPr>
              <w:jc w:val="both"/>
              <w:rPr>
                <w:b/>
                <w:i/>
                <w:iCs/>
              </w:rPr>
            </w:pPr>
            <w:r w:rsidRPr="009E1505">
              <w:rPr>
                <w:rStyle w:val="ad"/>
              </w:rPr>
              <w:t>Модераторы:</w:t>
            </w:r>
            <w:r w:rsidR="002B4E22">
              <w:rPr>
                <w:rStyle w:val="ad"/>
              </w:rPr>
              <w:t xml:space="preserve"> </w:t>
            </w:r>
            <w:r w:rsidR="00C83DF4" w:rsidRPr="00C82341">
              <w:rPr>
                <w:rStyle w:val="ad"/>
                <w:b/>
              </w:rPr>
              <w:t>Тиселько А.В.</w:t>
            </w:r>
            <w:r w:rsidRPr="00C82341">
              <w:rPr>
                <w:rStyle w:val="ad"/>
                <w:b/>
              </w:rPr>
              <w:t xml:space="preserve">, </w:t>
            </w:r>
            <w:r w:rsidR="0097313F" w:rsidRPr="00C82341">
              <w:rPr>
                <w:rStyle w:val="ad"/>
                <w:b/>
                <w:bCs/>
              </w:rPr>
              <w:t>Кузнецова А.В.</w:t>
            </w:r>
            <w:r w:rsidR="004761B9" w:rsidRPr="00C82341">
              <w:rPr>
                <w:rStyle w:val="ad"/>
                <w:b/>
                <w:bCs/>
              </w:rPr>
              <w:t>, Черников Р.А.</w:t>
            </w:r>
            <w:r w:rsidR="00715E72">
              <w:rPr>
                <w:rStyle w:val="ad"/>
                <w:b/>
              </w:rPr>
              <w:t xml:space="preserve"> </w:t>
            </w:r>
          </w:p>
        </w:tc>
      </w:tr>
      <w:tr w:rsidR="004D0980" w:rsidRPr="009E1505" w:rsidTr="00EF32D7">
        <w:trPr>
          <w:cantSplit/>
        </w:trPr>
        <w:tc>
          <w:tcPr>
            <w:tcW w:w="1418" w:type="dxa"/>
            <w:vAlign w:val="center"/>
          </w:tcPr>
          <w:p w:rsidR="004D0980" w:rsidRPr="009E1505" w:rsidRDefault="000F3F9D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11:55-12:15</w:t>
            </w:r>
          </w:p>
        </w:tc>
        <w:tc>
          <w:tcPr>
            <w:tcW w:w="1276" w:type="dxa"/>
            <w:vAlign w:val="center"/>
          </w:tcPr>
          <w:p w:rsidR="004D0980" w:rsidRPr="009E1505" w:rsidRDefault="00E11FF3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</w:t>
            </w:r>
            <w:r w:rsidR="004D0980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160990" w:rsidRPr="009E1505" w:rsidRDefault="00160990" w:rsidP="00020CEF">
            <w:pPr>
              <w:jc w:val="both"/>
              <w:rPr>
                <w:b/>
                <w:i/>
              </w:rPr>
            </w:pPr>
            <w:r w:rsidRPr="009E1505">
              <w:rPr>
                <w:b/>
                <w:i/>
              </w:rPr>
              <w:t xml:space="preserve">Черников Р.А. </w:t>
            </w:r>
          </w:p>
          <w:p w:rsidR="004D0980" w:rsidRPr="009E1505" w:rsidRDefault="00160990" w:rsidP="00020CEF">
            <w:pPr>
              <w:jc w:val="both"/>
              <w:rPr>
                <w:i/>
              </w:rPr>
            </w:pPr>
            <w:r w:rsidRPr="009E1505">
              <w:rPr>
                <w:i/>
              </w:rPr>
              <w:t xml:space="preserve">Новые рекомендации </w:t>
            </w:r>
            <w:r w:rsidR="00295BCC">
              <w:rPr>
                <w:i/>
              </w:rPr>
              <w:t>А</w:t>
            </w:r>
            <w:r w:rsidRPr="009E1505">
              <w:rPr>
                <w:i/>
              </w:rPr>
              <w:t xml:space="preserve">мериканской </w:t>
            </w:r>
            <w:proofErr w:type="spellStart"/>
            <w:r w:rsidRPr="009E1505">
              <w:rPr>
                <w:i/>
              </w:rPr>
              <w:t>тиреоидологической</w:t>
            </w:r>
            <w:proofErr w:type="spellEnd"/>
            <w:r w:rsidRPr="009E1505">
              <w:rPr>
                <w:i/>
              </w:rPr>
              <w:t xml:space="preserve"> ассоциации 2025</w:t>
            </w:r>
          </w:p>
        </w:tc>
      </w:tr>
      <w:tr w:rsidR="004D0980" w:rsidRPr="009E1505" w:rsidTr="00EF32D7">
        <w:trPr>
          <w:cantSplit/>
        </w:trPr>
        <w:tc>
          <w:tcPr>
            <w:tcW w:w="1418" w:type="dxa"/>
            <w:vAlign w:val="center"/>
          </w:tcPr>
          <w:p w:rsidR="004D0980" w:rsidRPr="009E1505" w:rsidRDefault="000F3F9D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12:15-12:30</w:t>
            </w:r>
          </w:p>
        </w:tc>
        <w:tc>
          <w:tcPr>
            <w:tcW w:w="1276" w:type="dxa"/>
            <w:vAlign w:val="center"/>
          </w:tcPr>
          <w:p w:rsidR="004D0980" w:rsidRPr="009E1505" w:rsidRDefault="00160990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15</w:t>
            </w:r>
            <w:r w:rsidR="004D0980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160990" w:rsidRPr="009E1505" w:rsidRDefault="00160990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 xml:space="preserve">Кузнецова А.В. </w:t>
            </w:r>
          </w:p>
          <w:p w:rsidR="004D0980" w:rsidRPr="009E1505" w:rsidRDefault="00160990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</w:rPr>
              <w:t>Т3 тиреотоксикоз у женщин репрод</w:t>
            </w:r>
            <w:r w:rsidR="003B4875">
              <w:rPr>
                <w:rStyle w:val="ad"/>
              </w:rPr>
              <w:t>у</w:t>
            </w:r>
            <w:r w:rsidRPr="009E1505">
              <w:rPr>
                <w:rStyle w:val="ad"/>
              </w:rPr>
              <w:t>ктивного возраста. Лечить или наблюдать?</w:t>
            </w:r>
          </w:p>
        </w:tc>
      </w:tr>
      <w:tr w:rsidR="00160990" w:rsidRPr="009E1505" w:rsidTr="00EF32D7">
        <w:trPr>
          <w:cantSplit/>
        </w:trPr>
        <w:tc>
          <w:tcPr>
            <w:tcW w:w="1418" w:type="dxa"/>
            <w:vAlign w:val="center"/>
          </w:tcPr>
          <w:p w:rsidR="00160990" w:rsidRPr="009E1505" w:rsidRDefault="000F3F9D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12:30-12:35</w:t>
            </w:r>
          </w:p>
        </w:tc>
        <w:tc>
          <w:tcPr>
            <w:tcW w:w="1276" w:type="dxa"/>
            <w:vAlign w:val="center"/>
          </w:tcPr>
          <w:p w:rsidR="00160990" w:rsidRPr="00FD6473" w:rsidRDefault="00E11FF3" w:rsidP="00020CEF">
            <w:pPr>
              <w:jc w:val="both"/>
              <w:rPr>
                <w:rStyle w:val="ad"/>
              </w:rPr>
            </w:pPr>
            <w:r w:rsidRPr="00FD6473">
              <w:rPr>
                <w:rStyle w:val="ad"/>
              </w:rPr>
              <w:t>5</w:t>
            </w:r>
            <w:r w:rsidR="00160990" w:rsidRPr="00FD6473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160990" w:rsidRPr="009E1505" w:rsidRDefault="00160990" w:rsidP="00020CEF">
            <w:pPr>
              <w:contextualSpacing/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Дискуссия</w:t>
            </w:r>
          </w:p>
        </w:tc>
      </w:tr>
      <w:tr w:rsidR="000F3F9D" w:rsidRPr="009E1505" w:rsidTr="00EF32D7">
        <w:trPr>
          <w:cantSplit/>
        </w:trPr>
        <w:tc>
          <w:tcPr>
            <w:tcW w:w="1418" w:type="dxa"/>
            <w:vAlign w:val="center"/>
          </w:tcPr>
          <w:p w:rsidR="000F3F9D" w:rsidRDefault="000F3F9D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12:35-12:55</w:t>
            </w:r>
          </w:p>
        </w:tc>
        <w:tc>
          <w:tcPr>
            <w:tcW w:w="1276" w:type="dxa"/>
            <w:vAlign w:val="center"/>
          </w:tcPr>
          <w:p w:rsidR="000F3F9D" w:rsidRPr="00FD6473" w:rsidRDefault="000F3F9D" w:rsidP="00020CEF">
            <w:pPr>
              <w:jc w:val="both"/>
              <w:rPr>
                <w:rStyle w:val="ad"/>
              </w:rPr>
            </w:pPr>
            <w:r w:rsidRPr="00FD6473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0F3F9D" w:rsidRDefault="000F3F9D" w:rsidP="000F3F9D">
            <w:pPr>
              <w:jc w:val="both"/>
              <w:rPr>
                <w:rStyle w:val="ad"/>
                <w:b/>
                <w:iCs w:val="0"/>
              </w:rPr>
            </w:pPr>
            <w:r w:rsidRPr="009E1505">
              <w:rPr>
                <w:rStyle w:val="ad"/>
                <w:b/>
                <w:iCs w:val="0"/>
              </w:rPr>
              <w:t>Арбатская Н.Ю.</w:t>
            </w:r>
          </w:p>
          <w:p w:rsidR="000F3F9D" w:rsidRPr="009E1505" w:rsidRDefault="000F3F9D" w:rsidP="000F3F9D">
            <w:pPr>
              <w:contextualSpacing/>
              <w:jc w:val="both"/>
              <w:rPr>
                <w:rStyle w:val="ad"/>
              </w:rPr>
            </w:pPr>
            <w:r w:rsidRPr="00A15A76">
              <w:rPr>
                <w:rStyle w:val="ad"/>
                <w:iCs w:val="0"/>
              </w:rPr>
              <w:t>Взаимосвязь кишечной микробиоты с эндокринными заболеваниями.</w:t>
            </w:r>
          </w:p>
        </w:tc>
      </w:tr>
      <w:tr w:rsidR="00754290" w:rsidRPr="009E1505" w:rsidTr="00EF32D7">
        <w:trPr>
          <w:cantSplit/>
        </w:trPr>
        <w:tc>
          <w:tcPr>
            <w:tcW w:w="1418" w:type="dxa"/>
            <w:vAlign w:val="center"/>
          </w:tcPr>
          <w:p w:rsidR="00754290" w:rsidRDefault="0075429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12:55-13:15</w:t>
            </w:r>
          </w:p>
        </w:tc>
        <w:tc>
          <w:tcPr>
            <w:tcW w:w="1276" w:type="dxa"/>
            <w:vAlign w:val="center"/>
          </w:tcPr>
          <w:p w:rsidR="00754290" w:rsidRPr="00FD6473" w:rsidRDefault="0075429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754290" w:rsidRDefault="00754290" w:rsidP="00754290">
            <w:pPr>
              <w:contextualSpacing/>
              <w:jc w:val="both"/>
              <w:rPr>
                <w:rStyle w:val="ad"/>
                <w:b/>
              </w:rPr>
            </w:pPr>
            <w:r w:rsidRPr="00A15A76">
              <w:rPr>
                <w:rStyle w:val="ad"/>
                <w:b/>
              </w:rPr>
              <w:t>Дора С.В.</w:t>
            </w:r>
          </w:p>
          <w:p w:rsidR="00754290" w:rsidRPr="009E1505" w:rsidRDefault="00754290" w:rsidP="00754290">
            <w:pPr>
              <w:jc w:val="both"/>
              <w:rPr>
                <w:rStyle w:val="ad"/>
                <w:b/>
                <w:iCs w:val="0"/>
              </w:rPr>
            </w:pPr>
            <w:proofErr w:type="spellStart"/>
            <w:r w:rsidRPr="00A15A76">
              <w:rPr>
                <w:rStyle w:val="ad"/>
              </w:rPr>
              <w:t>Кардиометаболические</w:t>
            </w:r>
            <w:proofErr w:type="spellEnd"/>
            <w:r w:rsidRPr="00A15A76">
              <w:rPr>
                <w:rStyle w:val="ad"/>
              </w:rPr>
              <w:t xml:space="preserve"> риски у пациентов с синдромом поликистозных яичн</w:t>
            </w:r>
            <w:r w:rsidR="00A676AB">
              <w:rPr>
                <w:rStyle w:val="ad"/>
              </w:rPr>
              <w:t xml:space="preserve">иков – все периоды жизни </w:t>
            </w:r>
            <w:r w:rsidR="00A676AB" w:rsidRPr="00743EA3">
              <w:rPr>
                <w:rStyle w:val="ad"/>
              </w:rPr>
              <w:t>женщины</w:t>
            </w:r>
            <w:r>
              <w:rPr>
                <w:rStyle w:val="ad"/>
              </w:rPr>
              <w:t>.</w:t>
            </w:r>
          </w:p>
        </w:tc>
      </w:tr>
      <w:tr w:rsidR="00160990" w:rsidRPr="009E1505" w:rsidTr="00EF32D7">
        <w:trPr>
          <w:cantSplit/>
        </w:trPr>
        <w:tc>
          <w:tcPr>
            <w:tcW w:w="1418" w:type="dxa"/>
            <w:vAlign w:val="center"/>
          </w:tcPr>
          <w:p w:rsidR="00160990" w:rsidRPr="000C5429" w:rsidRDefault="00754290" w:rsidP="00754290">
            <w:pPr>
              <w:jc w:val="both"/>
              <w:rPr>
                <w:rStyle w:val="ad"/>
                <w:b/>
              </w:rPr>
            </w:pPr>
            <w:r w:rsidRPr="000C5429">
              <w:rPr>
                <w:rStyle w:val="ad"/>
                <w:b/>
              </w:rPr>
              <w:t>13:15-14:00</w:t>
            </w:r>
          </w:p>
        </w:tc>
        <w:tc>
          <w:tcPr>
            <w:tcW w:w="1276" w:type="dxa"/>
            <w:vAlign w:val="center"/>
          </w:tcPr>
          <w:p w:rsidR="00160990" w:rsidRPr="000C5429" w:rsidRDefault="000F3F9D" w:rsidP="00020CEF">
            <w:pPr>
              <w:jc w:val="both"/>
              <w:rPr>
                <w:rStyle w:val="ad"/>
                <w:b/>
              </w:rPr>
            </w:pPr>
            <w:r w:rsidRPr="000C5429">
              <w:rPr>
                <w:rStyle w:val="ad"/>
                <w:b/>
              </w:rPr>
              <w:t>40</w:t>
            </w:r>
            <w:r w:rsidR="00160990" w:rsidRPr="000C5429">
              <w:rPr>
                <w:rStyle w:val="ad"/>
                <w:b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160990" w:rsidRPr="000C5429" w:rsidRDefault="00160990" w:rsidP="00020CEF">
            <w:pPr>
              <w:contextualSpacing/>
              <w:jc w:val="both"/>
              <w:rPr>
                <w:rStyle w:val="ad"/>
                <w:b/>
              </w:rPr>
            </w:pPr>
            <w:r w:rsidRPr="000C5429">
              <w:rPr>
                <w:rStyle w:val="ad"/>
                <w:b/>
              </w:rPr>
              <w:t>Обед</w:t>
            </w:r>
          </w:p>
        </w:tc>
      </w:tr>
      <w:tr w:rsidR="002E3053" w:rsidRPr="009E1505" w:rsidTr="00EF32D7">
        <w:trPr>
          <w:cantSplit/>
        </w:trPr>
        <w:tc>
          <w:tcPr>
            <w:tcW w:w="2694" w:type="dxa"/>
            <w:gridSpan w:val="2"/>
            <w:vAlign w:val="center"/>
          </w:tcPr>
          <w:p w:rsidR="002E3053" w:rsidRPr="009E1505" w:rsidRDefault="00754290" w:rsidP="0097313F">
            <w:pPr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14:00-15:15</w:t>
            </w:r>
          </w:p>
        </w:tc>
        <w:tc>
          <w:tcPr>
            <w:tcW w:w="8363" w:type="dxa"/>
            <w:gridSpan w:val="2"/>
          </w:tcPr>
          <w:p w:rsidR="002E3053" w:rsidRPr="009E1505" w:rsidRDefault="002E3053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>Секция</w:t>
            </w:r>
            <w:r w:rsidR="00160990" w:rsidRPr="009E1505">
              <w:rPr>
                <w:rStyle w:val="ad"/>
                <w:b/>
              </w:rPr>
              <w:t xml:space="preserve"> «Новейшие технологии в диабете сегодня и завтра»</w:t>
            </w:r>
          </w:p>
          <w:p w:rsidR="002E3053" w:rsidRPr="009E1505" w:rsidRDefault="002E3053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</w:rPr>
              <w:t>Модераторы:</w:t>
            </w:r>
            <w:r w:rsidRPr="009E1505">
              <w:rPr>
                <w:rStyle w:val="ad"/>
                <w:b/>
              </w:rPr>
              <w:t xml:space="preserve"> </w:t>
            </w:r>
            <w:r w:rsidR="00A15A76" w:rsidRPr="009E1505">
              <w:rPr>
                <w:b/>
                <w:i/>
              </w:rPr>
              <w:t>Тиселько А.В.</w:t>
            </w:r>
            <w:r w:rsidR="00A15A76">
              <w:rPr>
                <w:b/>
                <w:i/>
              </w:rPr>
              <w:t xml:space="preserve">, </w:t>
            </w:r>
            <w:r w:rsidR="00A15A76" w:rsidRPr="009E1505">
              <w:rPr>
                <w:b/>
                <w:i/>
              </w:rPr>
              <w:t>Филина Н.Ю.</w:t>
            </w:r>
            <w:r w:rsidR="00295BCC">
              <w:rPr>
                <w:b/>
                <w:i/>
              </w:rPr>
              <w:t>, Платонов В.В.</w:t>
            </w:r>
          </w:p>
        </w:tc>
      </w:tr>
      <w:tr w:rsidR="004D0980" w:rsidRPr="009E1505" w:rsidTr="00EF32D7">
        <w:trPr>
          <w:cantSplit/>
          <w:trHeight w:val="708"/>
        </w:trPr>
        <w:tc>
          <w:tcPr>
            <w:tcW w:w="1418" w:type="dxa"/>
            <w:vAlign w:val="center"/>
          </w:tcPr>
          <w:p w:rsidR="004D0980" w:rsidRPr="009E1505" w:rsidRDefault="000C5429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14:00-14:20</w:t>
            </w:r>
          </w:p>
        </w:tc>
        <w:tc>
          <w:tcPr>
            <w:tcW w:w="1276" w:type="dxa"/>
            <w:vAlign w:val="center"/>
          </w:tcPr>
          <w:p w:rsidR="004D0980" w:rsidRPr="00FD6473" w:rsidRDefault="000C5429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</w:t>
            </w:r>
            <w:r w:rsidR="004D0980" w:rsidRPr="00FD6473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160990" w:rsidRPr="009E1505" w:rsidRDefault="00160990" w:rsidP="00020CEF">
            <w:pPr>
              <w:contextualSpacing/>
              <w:jc w:val="both"/>
              <w:rPr>
                <w:b/>
                <w:i/>
              </w:rPr>
            </w:pPr>
            <w:r w:rsidRPr="009E1505">
              <w:rPr>
                <w:b/>
                <w:i/>
              </w:rPr>
              <w:t xml:space="preserve">Платонов В.В. </w:t>
            </w:r>
          </w:p>
          <w:p w:rsidR="004D0980" w:rsidRPr="009E1505" w:rsidRDefault="002B4E22" w:rsidP="00020CEF">
            <w:pPr>
              <w:contextualSpacing/>
              <w:jc w:val="both"/>
              <w:rPr>
                <w:rStyle w:val="ad"/>
                <w:b/>
                <w:iCs w:val="0"/>
              </w:rPr>
            </w:pPr>
            <w:r w:rsidRPr="002B4E22">
              <w:rPr>
                <w:rStyle w:val="ad"/>
                <w:bCs/>
                <w:iCs w:val="0"/>
              </w:rPr>
              <w:t>Алгоритмы инсулинотерапии</w:t>
            </w:r>
            <w:r>
              <w:rPr>
                <w:rStyle w:val="ad"/>
                <w:b/>
                <w:iCs w:val="0"/>
              </w:rPr>
              <w:t xml:space="preserve"> </w:t>
            </w:r>
            <w:r w:rsidRPr="002B4E22">
              <w:rPr>
                <w:rStyle w:val="ad"/>
                <w:bCs/>
                <w:iCs w:val="0"/>
              </w:rPr>
              <w:t>– история и перспективы.</w:t>
            </w:r>
          </w:p>
        </w:tc>
      </w:tr>
      <w:tr w:rsidR="004D0980" w:rsidRPr="009E1505" w:rsidTr="00EF32D7">
        <w:trPr>
          <w:cantSplit/>
          <w:trHeight w:val="850"/>
        </w:trPr>
        <w:tc>
          <w:tcPr>
            <w:tcW w:w="1418" w:type="dxa"/>
            <w:vAlign w:val="center"/>
          </w:tcPr>
          <w:p w:rsidR="004D0980" w:rsidRPr="009E1505" w:rsidRDefault="000C5429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14:20-14:40</w:t>
            </w:r>
          </w:p>
        </w:tc>
        <w:tc>
          <w:tcPr>
            <w:tcW w:w="1276" w:type="dxa"/>
            <w:vAlign w:val="center"/>
          </w:tcPr>
          <w:p w:rsidR="004D0980" w:rsidRPr="00FD6473" w:rsidRDefault="004D0980" w:rsidP="00020CEF">
            <w:pPr>
              <w:jc w:val="both"/>
              <w:rPr>
                <w:rStyle w:val="ad"/>
              </w:rPr>
            </w:pPr>
            <w:r w:rsidRPr="00FD6473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160990" w:rsidRPr="009E1505" w:rsidRDefault="00160990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>Гранин Д.И.</w:t>
            </w:r>
          </w:p>
          <w:p w:rsidR="004D0980" w:rsidRPr="009E1505" w:rsidRDefault="00160990" w:rsidP="00020CEF">
            <w:pPr>
              <w:contextualSpacing/>
              <w:jc w:val="both"/>
              <w:rPr>
                <w:rStyle w:val="ad"/>
              </w:rPr>
            </w:pPr>
            <w:r w:rsidRPr="009E1505">
              <w:rPr>
                <w:rStyle w:val="ad"/>
                <w:lang w:val="en-US"/>
              </w:rPr>
              <w:t>MARD</w:t>
            </w:r>
            <w:r w:rsidRPr="009E1505">
              <w:rPr>
                <w:rStyle w:val="ad"/>
              </w:rPr>
              <w:t xml:space="preserve"> и клиническая правда: как на самом деле оценивать точность датчиков непрерывного мониторинга глюкозы?</w:t>
            </w:r>
          </w:p>
        </w:tc>
      </w:tr>
      <w:tr w:rsidR="004D0980" w:rsidRPr="009E1505" w:rsidTr="00EF32D7">
        <w:trPr>
          <w:cantSplit/>
          <w:trHeight w:val="850"/>
        </w:trPr>
        <w:tc>
          <w:tcPr>
            <w:tcW w:w="1418" w:type="dxa"/>
            <w:vAlign w:val="center"/>
          </w:tcPr>
          <w:p w:rsidR="004D0980" w:rsidRPr="009E1505" w:rsidRDefault="000C5429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14:40-14:55</w:t>
            </w:r>
          </w:p>
        </w:tc>
        <w:tc>
          <w:tcPr>
            <w:tcW w:w="1276" w:type="dxa"/>
            <w:vAlign w:val="center"/>
          </w:tcPr>
          <w:p w:rsidR="004D0980" w:rsidRPr="009E1505" w:rsidRDefault="00160990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15</w:t>
            </w:r>
            <w:r w:rsidR="004D0980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4D0980" w:rsidRPr="009E1505" w:rsidRDefault="00160990" w:rsidP="00020CEF">
            <w:pPr>
              <w:jc w:val="both"/>
              <w:rPr>
                <w:b/>
                <w:i/>
              </w:rPr>
            </w:pPr>
            <w:r w:rsidRPr="009E1505">
              <w:rPr>
                <w:b/>
                <w:i/>
              </w:rPr>
              <w:t xml:space="preserve">Чугунов С.С. </w:t>
            </w:r>
          </w:p>
          <w:p w:rsidR="004D0980" w:rsidRPr="009E1505" w:rsidRDefault="00160990" w:rsidP="00020CEF">
            <w:pPr>
              <w:jc w:val="both"/>
              <w:rPr>
                <w:rStyle w:val="ad"/>
                <w:iCs w:val="0"/>
              </w:rPr>
            </w:pPr>
            <w:r w:rsidRPr="009E1505">
              <w:rPr>
                <w:i/>
              </w:rPr>
              <w:t>Цифровой двойник гликемии: моделирование профиля и персонализация инсулинотерапии</w:t>
            </w:r>
          </w:p>
        </w:tc>
      </w:tr>
      <w:tr w:rsidR="00160990" w:rsidRPr="009E1505" w:rsidTr="00EF32D7">
        <w:trPr>
          <w:cantSplit/>
          <w:trHeight w:val="686"/>
        </w:trPr>
        <w:tc>
          <w:tcPr>
            <w:tcW w:w="1418" w:type="dxa"/>
            <w:vAlign w:val="center"/>
          </w:tcPr>
          <w:p w:rsidR="00160990" w:rsidRPr="009E1505" w:rsidRDefault="000C5429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14:55-15:15</w:t>
            </w:r>
          </w:p>
        </w:tc>
        <w:tc>
          <w:tcPr>
            <w:tcW w:w="1276" w:type="dxa"/>
            <w:vAlign w:val="center"/>
          </w:tcPr>
          <w:p w:rsidR="00160990" w:rsidRPr="009E1505" w:rsidRDefault="00160990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160990" w:rsidRPr="009E1505" w:rsidRDefault="00160990" w:rsidP="00020CEF">
            <w:pPr>
              <w:jc w:val="both"/>
              <w:rPr>
                <w:b/>
                <w:i/>
              </w:rPr>
            </w:pPr>
            <w:r w:rsidRPr="009E1505">
              <w:rPr>
                <w:b/>
                <w:i/>
              </w:rPr>
              <w:t>Филина Н.Ю.</w:t>
            </w:r>
            <w:r w:rsidR="0053309E" w:rsidRPr="009E1505">
              <w:rPr>
                <w:b/>
                <w:i/>
              </w:rPr>
              <w:t xml:space="preserve">  </w:t>
            </w:r>
          </w:p>
          <w:p w:rsidR="00876AE2" w:rsidRPr="00295BCC" w:rsidRDefault="00A1041C" w:rsidP="00020CEF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Значение </w:t>
            </w:r>
            <w:proofErr w:type="spellStart"/>
            <w:r>
              <w:rPr>
                <w:i/>
                <w:color w:val="000000" w:themeColor="text1"/>
              </w:rPr>
              <w:t>предикции</w:t>
            </w:r>
            <w:proofErr w:type="spellEnd"/>
            <w:r>
              <w:rPr>
                <w:i/>
                <w:color w:val="000000" w:themeColor="text1"/>
              </w:rPr>
              <w:t xml:space="preserve"> гипогликемии в функционале инсулиновой помпы.</w:t>
            </w:r>
          </w:p>
        </w:tc>
      </w:tr>
      <w:tr w:rsidR="003B4875" w:rsidRPr="009E1505" w:rsidTr="00EF32D7">
        <w:trPr>
          <w:cantSplit/>
          <w:trHeight w:val="864"/>
        </w:trPr>
        <w:tc>
          <w:tcPr>
            <w:tcW w:w="2694" w:type="dxa"/>
            <w:gridSpan w:val="2"/>
            <w:vAlign w:val="center"/>
          </w:tcPr>
          <w:p w:rsidR="003B4875" w:rsidRPr="003B4875" w:rsidRDefault="00754290" w:rsidP="0097313F">
            <w:pPr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15:15-16:15</w:t>
            </w:r>
          </w:p>
        </w:tc>
        <w:tc>
          <w:tcPr>
            <w:tcW w:w="8363" w:type="dxa"/>
            <w:gridSpan w:val="2"/>
          </w:tcPr>
          <w:p w:rsidR="00320EC5" w:rsidRDefault="00295BCC" w:rsidP="00020CEF">
            <w:pPr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 xml:space="preserve">Симпозиум </w:t>
            </w:r>
            <w:r w:rsidR="00320EC5" w:rsidRPr="00604F8C">
              <w:rPr>
                <w:rStyle w:val="ad"/>
                <w:b/>
              </w:rPr>
              <w:t>при поддержке ООО «</w:t>
            </w:r>
            <w:r w:rsidRPr="00604F8C">
              <w:rPr>
                <w:rStyle w:val="ad"/>
                <w:b/>
              </w:rPr>
              <w:t>Эббот</w:t>
            </w:r>
            <w:r w:rsidR="00320EC5" w:rsidRPr="00604F8C">
              <w:rPr>
                <w:rStyle w:val="ad"/>
                <w:b/>
              </w:rPr>
              <w:t xml:space="preserve">т </w:t>
            </w:r>
            <w:proofErr w:type="spellStart"/>
            <w:r w:rsidR="00320EC5" w:rsidRPr="00604F8C">
              <w:rPr>
                <w:rStyle w:val="ad"/>
                <w:b/>
              </w:rPr>
              <w:t>Лэбораториз</w:t>
            </w:r>
            <w:proofErr w:type="spellEnd"/>
            <w:r w:rsidR="00320EC5" w:rsidRPr="00604F8C">
              <w:rPr>
                <w:rStyle w:val="ad"/>
                <w:b/>
              </w:rPr>
              <w:t>»</w:t>
            </w:r>
          </w:p>
          <w:p w:rsidR="003B4875" w:rsidRDefault="00A15A76" w:rsidP="00020CEF">
            <w:pPr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«</w:t>
            </w:r>
            <w:r w:rsidR="009674D0">
              <w:rPr>
                <w:rStyle w:val="ad"/>
                <w:b/>
              </w:rPr>
              <w:t>Роль НМГ в выборе терапевтической стратегии пациентов с сахарным диабетом</w:t>
            </w:r>
            <w:r>
              <w:rPr>
                <w:rStyle w:val="ad"/>
                <w:b/>
              </w:rPr>
              <w:t>»</w:t>
            </w:r>
          </w:p>
          <w:p w:rsidR="003B4875" w:rsidRPr="00FD6473" w:rsidRDefault="003B4875" w:rsidP="00020CEF">
            <w:pPr>
              <w:contextualSpacing/>
              <w:jc w:val="both"/>
              <w:rPr>
                <w:rStyle w:val="ad"/>
                <w:b/>
                <w:bCs/>
                <w:iCs w:val="0"/>
              </w:rPr>
            </w:pPr>
            <w:r w:rsidRPr="003B4875">
              <w:rPr>
                <w:rStyle w:val="ad"/>
              </w:rPr>
              <w:t>Модераторы:</w:t>
            </w:r>
            <w:r>
              <w:rPr>
                <w:rStyle w:val="ad"/>
              </w:rPr>
              <w:t xml:space="preserve"> </w:t>
            </w:r>
            <w:proofErr w:type="spellStart"/>
            <w:r w:rsidR="002B077F" w:rsidRPr="002B077F">
              <w:rPr>
                <w:rStyle w:val="ad"/>
                <w:b/>
                <w:bCs/>
              </w:rPr>
              <w:t>Бурумкулова</w:t>
            </w:r>
            <w:proofErr w:type="spellEnd"/>
            <w:r w:rsidR="002B077F" w:rsidRPr="002B077F">
              <w:rPr>
                <w:rStyle w:val="ad"/>
                <w:b/>
                <w:bCs/>
              </w:rPr>
              <w:t xml:space="preserve"> Ф.Ф.,</w:t>
            </w:r>
            <w:r w:rsidR="002B077F">
              <w:rPr>
                <w:rStyle w:val="ad"/>
              </w:rPr>
              <w:t xml:space="preserve"> </w:t>
            </w:r>
            <w:r w:rsidR="00FD6473">
              <w:rPr>
                <w:rStyle w:val="ad"/>
                <w:b/>
                <w:bCs/>
                <w:iCs w:val="0"/>
              </w:rPr>
              <w:t xml:space="preserve"> Дора С.В.</w:t>
            </w:r>
          </w:p>
        </w:tc>
      </w:tr>
      <w:tr w:rsidR="00A15A76" w:rsidRPr="009E1505" w:rsidTr="00EF32D7">
        <w:trPr>
          <w:cantSplit/>
        </w:trPr>
        <w:tc>
          <w:tcPr>
            <w:tcW w:w="1418" w:type="dxa"/>
            <w:vAlign w:val="center"/>
          </w:tcPr>
          <w:p w:rsidR="00A15A76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15:15-15:20</w:t>
            </w:r>
          </w:p>
        </w:tc>
        <w:tc>
          <w:tcPr>
            <w:tcW w:w="1276" w:type="dxa"/>
            <w:vAlign w:val="center"/>
          </w:tcPr>
          <w:p w:rsidR="00A15A76" w:rsidRDefault="00A15A7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5 минут</w:t>
            </w:r>
          </w:p>
        </w:tc>
        <w:tc>
          <w:tcPr>
            <w:tcW w:w="8363" w:type="dxa"/>
            <w:gridSpan w:val="2"/>
          </w:tcPr>
          <w:p w:rsidR="00A15A76" w:rsidRPr="009E1505" w:rsidRDefault="00A15A76" w:rsidP="00020CEF">
            <w:pPr>
              <w:jc w:val="both"/>
              <w:rPr>
                <w:rStyle w:val="ad"/>
                <w:b/>
                <w:iCs w:val="0"/>
              </w:rPr>
            </w:pPr>
            <w:r>
              <w:rPr>
                <w:rStyle w:val="ad"/>
                <w:b/>
                <w:iCs w:val="0"/>
              </w:rPr>
              <w:t>Открытие симпозиума</w:t>
            </w:r>
          </w:p>
        </w:tc>
      </w:tr>
      <w:tr w:rsidR="003B4875" w:rsidRPr="009E1505" w:rsidTr="00EF32D7">
        <w:trPr>
          <w:cantSplit/>
        </w:trPr>
        <w:tc>
          <w:tcPr>
            <w:tcW w:w="1418" w:type="dxa"/>
            <w:vAlign w:val="center"/>
          </w:tcPr>
          <w:p w:rsidR="003B4875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15:20-15:45</w:t>
            </w:r>
          </w:p>
        </w:tc>
        <w:tc>
          <w:tcPr>
            <w:tcW w:w="1276" w:type="dxa"/>
            <w:vAlign w:val="center"/>
          </w:tcPr>
          <w:p w:rsidR="003B4875" w:rsidRPr="009E1505" w:rsidRDefault="00A15A7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25</w:t>
            </w:r>
            <w:r w:rsidR="003B4875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3B4875" w:rsidRPr="009E1505" w:rsidRDefault="003B4875" w:rsidP="00020CEF">
            <w:pPr>
              <w:jc w:val="both"/>
              <w:rPr>
                <w:rStyle w:val="ad"/>
                <w:b/>
                <w:iCs w:val="0"/>
              </w:rPr>
            </w:pPr>
            <w:r w:rsidRPr="009E1505">
              <w:rPr>
                <w:rStyle w:val="ad"/>
                <w:b/>
                <w:iCs w:val="0"/>
              </w:rPr>
              <w:t xml:space="preserve">Тиселько А.В. </w:t>
            </w:r>
          </w:p>
          <w:p w:rsidR="003B4875" w:rsidRPr="009E1505" w:rsidRDefault="00EC717C" w:rsidP="00020CEF">
            <w:pPr>
              <w:jc w:val="both"/>
              <w:rPr>
                <w:rStyle w:val="ad"/>
                <w:iCs w:val="0"/>
              </w:rPr>
            </w:pPr>
            <w:r>
              <w:rPr>
                <w:rStyle w:val="ad"/>
                <w:iCs w:val="0"/>
              </w:rPr>
              <w:t xml:space="preserve">НМГ: возможности персонализации лечения </w:t>
            </w:r>
            <w:r w:rsidR="0075469B">
              <w:rPr>
                <w:rStyle w:val="ad"/>
                <w:iCs w:val="0"/>
              </w:rPr>
              <w:t xml:space="preserve">нарушений углеводного обмена у беременных. </w:t>
            </w:r>
            <w:r w:rsidR="003B4875" w:rsidRPr="009E1505">
              <w:rPr>
                <w:rStyle w:val="ad"/>
                <w:iCs w:val="0"/>
              </w:rPr>
              <w:t xml:space="preserve"> </w:t>
            </w:r>
          </w:p>
        </w:tc>
      </w:tr>
      <w:tr w:rsidR="003B4875" w:rsidRPr="009E1505" w:rsidTr="00EF32D7">
        <w:trPr>
          <w:cantSplit/>
        </w:trPr>
        <w:tc>
          <w:tcPr>
            <w:tcW w:w="1418" w:type="dxa"/>
            <w:vAlign w:val="center"/>
          </w:tcPr>
          <w:p w:rsidR="003B4875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15:45-16:10</w:t>
            </w:r>
          </w:p>
        </w:tc>
        <w:tc>
          <w:tcPr>
            <w:tcW w:w="1276" w:type="dxa"/>
            <w:vAlign w:val="center"/>
          </w:tcPr>
          <w:p w:rsidR="003B4875" w:rsidRPr="009E1505" w:rsidRDefault="00A15A7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25</w:t>
            </w:r>
            <w:r w:rsidR="003B4875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3B4875" w:rsidRDefault="003B4875" w:rsidP="00020CEF">
            <w:pPr>
              <w:jc w:val="both"/>
              <w:rPr>
                <w:rStyle w:val="ad"/>
                <w:b/>
                <w:iCs w:val="0"/>
              </w:rPr>
            </w:pPr>
            <w:r w:rsidRPr="009E1505">
              <w:rPr>
                <w:rStyle w:val="ad"/>
                <w:b/>
                <w:iCs w:val="0"/>
              </w:rPr>
              <w:t xml:space="preserve">Платонов В.В. </w:t>
            </w:r>
          </w:p>
          <w:p w:rsidR="003B4875" w:rsidRPr="009E1505" w:rsidRDefault="007C1049" w:rsidP="00020CEF">
            <w:pPr>
              <w:jc w:val="both"/>
              <w:rPr>
                <w:rStyle w:val="ad"/>
                <w:iCs w:val="0"/>
              </w:rPr>
            </w:pPr>
            <w:r>
              <w:rPr>
                <w:rStyle w:val="ad"/>
                <w:iCs w:val="0"/>
              </w:rPr>
              <w:t>Спорт без страха: как системы непрерывного мониторирования меняют качество жизни пациентов с СД 1 типа.</w:t>
            </w:r>
          </w:p>
        </w:tc>
      </w:tr>
      <w:tr w:rsidR="00A15A76" w:rsidRPr="009E1505" w:rsidTr="00EF32D7">
        <w:trPr>
          <w:cantSplit/>
          <w:trHeight w:val="295"/>
        </w:trPr>
        <w:tc>
          <w:tcPr>
            <w:tcW w:w="1418" w:type="dxa"/>
            <w:vAlign w:val="center"/>
          </w:tcPr>
          <w:p w:rsidR="00A15A76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lastRenderedPageBreak/>
              <w:t>16:10-16:15</w:t>
            </w:r>
          </w:p>
        </w:tc>
        <w:tc>
          <w:tcPr>
            <w:tcW w:w="1276" w:type="dxa"/>
            <w:vAlign w:val="center"/>
          </w:tcPr>
          <w:p w:rsidR="00A15A76" w:rsidRPr="009E1505" w:rsidRDefault="00A15A7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5 минут</w:t>
            </w:r>
          </w:p>
        </w:tc>
        <w:tc>
          <w:tcPr>
            <w:tcW w:w="8363" w:type="dxa"/>
            <w:gridSpan w:val="2"/>
          </w:tcPr>
          <w:p w:rsidR="00A15A76" w:rsidRPr="009E1505" w:rsidRDefault="00A15A76" w:rsidP="00020CEF">
            <w:pPr>
              <w:jc w:val="both"/>
              <w:rPr>
                <w:rStyle w:val="ad"/>
                <w:b/>
                <w:iCs w:val="0"/>
              </w:rPr>
            </w:pPr>
            <w:r w:rsidRPr="009E1505">
              <w:rPr>
                <w:rStyle w:val="ad"/>
              </w:rPr>
              <w:t>Дискуссия</w:t>
            </w:r>
          </w:p>
        </w:tc>
      </w:tr>
      <w:tr w:rsidR="002E3053" w:rsidRPr="009E1505" w:rsidTr="00EF32D7">
        <w:trPr>
          <w:cantSplit/>
        </w:trPr>
        <w:tc>
          <w:tcPr>
            <w:tcW w:w="2694" w:type="dxa"/>
            <w:gridSpan w:val="2"/>
            <w:vAlign w:val="center"/>
          </w:tcPr>
          <w:p w:rsidR="002E3053" w:rsidRPr="009E1505" w:rsidRDefault="000C5429" w:rsidP="0097313F">
            <w:pPr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16:15-17:25</w:t>
            </w:r>
          </w:p>
        </w:tc>
        <w:tc>
          <w:tcPr>
            <w:tcW w:w="8363" w:type="dxa"/>
            <w:gridSpan w:val="2"/>
          </w:tcPr>
          <w:p w:rsidR="002E3053" w:rsidRPr="009E1505" w:rsidRDefault="002E3053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>Секция</w:t>
            </w:r>
            <w:r w:rsidR="00A15A76">
              <w:rPr>
                <w:rStyle w:val="ad"/>
                <w:b/>
              </w:rPr>
              <w:t xml:space="preserve"> </w:t>
            </w:r>
            <w:r w:rsidRPr="009E1505">
              <w:rPr>
                <w:rStyle w:val="ad"/>
                <w:b/>
              </w:rPr>
              <w:t>«</w:t>
            </w:r>
            <w:r w:rsidR="0053309E" w:rsidRPr="009E1505">
              <w:rPr>
                <w:rStyle w:val="ad"/>
                <w:b/>
              </w:rPr>
              <w:t>Сложные вопросы акушерской диабетологии</w:t>
            </w:r>
            <w:r w:rsidRPr="009E1505">
              <w:rPr>
                <w:rStyle w:val="ad"/>
                <w:b/>
              </w:rPr>
              <w:t>»</w:t>
            </w:r>
          </w:p>
          <w:p w:rsidR="002E3053" w:rsidRPr="00A15A76" w:rsidRDefault="002E3053" w:rsidP="0097313F">
            <w:pPr>
              <w:contextualSpacing/>
              <w:jc w:val="both"/>
              <w:rPr>
                <w:b/>
                <w:i/>
                <w:iCs/>
              </w:rPr>
            </w:pPr>
            <w:r w:rsidRPr="009E1505">
              <w:rPr>
                <w:rStyle w:val="ad"/>
              </w:rPr>
              <w:t>Модераторы:</w:t>
            </w:r>
            <w:r w:rsidR="0075469B">
              <w:rPr>
                <w:rStyle w:val="ad"/>
              </w:rPr>
              <w:t xml:space="preserve"> </w:t>
            </w:r>
            <w:r w:rsidR="0075469B" w:rsidRPr="0075469B">
              <w:rPr>
                <w:rStyle w:val="ad"/>
                <w:b/>
                <w:bCs/>
              </w:rPr>
              <w:t>Прокопенко Е.И.,</w:t>
            </w:r>
            <w:r w:rsidR="0075469B">
              <w:rPr>
                <w:rStyle w:val="ad"/>
              </w:rPr>
              <w:t xml:space="preserve"> </w:t>
            </w:r>
            <w:r w:rsidRPr="009E1505">
              <w:rPr>
                <w:rStyle w:val="ad"/>
                <w:b/>
              </w:rPr>
              <w:t xml:space="preserve"> </w:t>
            </w:r>
            <w:proofErr w:type="spellStart"/>
            <w:r w:rsidR="00A15A76" w:rsidRPr="009E1505">
              <w:rPr>
                <w:rStyle w:val="ad"/>
                <w:b/>
              </w:rPr>
              <w:t>Буру</w:t>
            </w:r>
            <w:r w:rsidR="0097313F">
              <w:rPr>
                <w:rStyle w:val="ad"/>
                <w:b/>
              </w:rPr>
              <w:t>м</w:t>
            </w:r>
            <w:r w:rsidR="00A15A76" w:rsidRPr="009E1505">
              <w:rPr>
                <w:rStyle w:val="ad"/>
                <w:b/>
              </w:rPr>
              <w:t>кулова</w:t>
            </w:r>
            <w:proofErr w:type="spellEnd"/>
            <w:r w:rsidR="00A15A76" w:rsidRPr="009E1505">
              <w:rPr>
                <w:rStyle w:val="ad"/>
                <w:b/>
              </w:rPr>
              <w:t xml:space="preserve"> Ф.Ф</w:t>
            </w:r>
            <w:r w:rsidR="00A15A76">
              <w:rPr>
                <w:rStyle w:val="ad"/>
                <w:b/>
              </w:rPr>
              <w:t xml:space="preserve">.,  </w:t>
            </w:r>
            <w:r w:rsidR="00A15A76" w:rsidRPr="009E1505">
              <w:rPr>
                <w:rStyle w:val="ad"/>
                <w:b/>
              </w:rPr>
              <w:t>Широкова Т.М.</w:t>
            </w:r>
          </w:p>
        </w:tc>
      </w:tr>
      <w:tr w:rsidR="004D0980" w:rsidRPr="009E1505" w:rsidTr="00EF32D7">
        <w:trPr>
          <w:cantSplit/>
          <w:trHeight w:val="850"/>
        </w:trPr>
        <w:tc>
          <w:tcPr>
            <w:tcW w:w="1418" w:type="dxa"/>
            <w:vAlign w:val="center"/>
          </w:tcPr>
          <w:p w:rsidR="004D0980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16:15-16:35</w:t>
            </w:r>
          </w:p>
        </w:tc>
        <w:tc>
          <w:tcPr>
            <w:tcW w:w="1276" w:type="dxa"/>
            <w:vAlign w:val="center"/>
          </w:tcPr>
          <w:p w:rsidR="004D0980" w:rsidRPr="009E1505" w:rsidRDefault="004D0980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4D0980" w:rsidRPr="00603856" w:rsidRDefault="0053309E" w:rsidP="00020CEF">
            <w:pPr>
              <w:jc w:val="both"/>
              <w:rPr>
                <w:b/>
                <w:i/>
              </w:rPr>
            </w:pPr>
            <w:r w:rsidRPr="00603856">
              <w:rPr>
                <w:b/>
                <w:i/>
              </w:rPr>
              <w:t>Прокопенко Е.И.</w:t>
            </w:r>
            <w:r w:rsidR="00461033" w:rsidRPr="00603856">
              <w:rPr>
                <w:b/>
                <w:i/>
              </w:rPr>
              <w:t xml:space="preserve">, </w:t>
            </w:r>
            <w:proofErr w:type="spellStart"/>
            <w:r w:rsidR="00461033" w:rsidRPr="00603856">
              <w:rPr>
                <w:b/>
                <w:i/>
              </w:rPr>
              <w:t>Бурумкулова</w:t>
            </w:r>
            <w:proofErr w:type="spellEnd"/>
            <w:r w:rsidR="00461033" w:rsidRPr="00603856">
              <w:rPr>
                <w:b/>
                <w:i/>
              </w:rPr>
              <w:t xml:space="preserve"> Ф.Ф., Коваленко Т. </w:t>
            </w:r>
            <w:r w:rsidR="00E62AF5" w:rsidRPr="00603856">
              <w:rPr>
                <w:b/>
                <w:i/>
              </w:rPr>
              <w:t>С.</w:t>
            </w:r>
          </w:p>
          <w:p w:rsidR="0053309E" w:rsidRPr="00603856" w:rsidRDefault="0053309E" w:rsidP="00020CEF">
            <w:pPr>
              <w:jc w:val="both"/>
              <w:rPr>
                <w:rStyle w:val="ad"/>
                <w:iCs w:val="0"/>
              </w:rPr>
            </w:pPr>
            <w:r w:rsidRPr="00603856">
              <w:rPr>
                <w:rStyle w:val="ad"/>
                <w:iCs w:val="0"/>
              </w:rPr>
              <w:t>Спорные вопросы планирования и ведения беременности при диабетической нефропатии.</w:t>
            </w:r>
          </w:p>
        </w:tc>
      </w:tr>
      <w:tr w:rsidR="004D0980" w:rsidRPr="009E1505" w:rsidTr="00EF32D7">
        <w:trPr>
          <w:cantSplit/>
          <w:trHeight w:val="684"/>
        </w:trPr>
        <w:tc>
          <w:tcPr>
            <w:tcW w:w="1418" w:type="dxa"/>
            <w:vAlign w:val="center"/>
          </w:tcPr>
          <w:p w:rsidR="004D0980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16:35-16:50</w:t>
            </w:r>
          </w:p>
        </w:tc>
        <w:tc>
          <w:tcPr>
            <w:tcW w:w="1276" w:type="dxa"/>
            <w:vAlign w:val="center"/>
          </w:tcPr>
          <w:p w:rsidR="004D0980" w:rsidRPr="009E1505" w:rsidRDefault="00E11FF3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</w:t>
            </w:r>
            <w:r w:rsidR="0052248A" w:rsidRPr="009E1505">
              <w:rPr>
                <w:rStyle w:val="ad"/>
              </w:rPr>
              <w:t xml:space="preserve"> </w:t>
            </w:r>
            <w:r w:rsidR="004D0980" w:rsidRPr="009E1505">
              <w:rPr>
                <w:rStyle w:val="ad"/>
              </w:rPr>
              <w:t>минут</w:t>
            </w:r>
          </w:p>
        </w:tc>
        <w:tc>
          <w:tcPr>
            <w:tcW w:w="8363" w:type="dxa"/>
            <w:gridSpan w:val="2"/>
          </w:tcPr>
          <w:p w:rsidR="004D0980" w:rsidRPr="009E1505" w:rsidRDefault="0053309E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>Широкова Т.М.</w:t>
            </w:r>
          </w:p>
          <w:p w:rsidR="004D0980" w:rsidRPr="009E1505" w:rsidRDefault="0053309E" w:rsidP="00020CEF">
            <w:pPr>
              <w:contextualSpacing/>
              <w:jc w:val="both"/>
              <w:rPr>
                <w:rStyle w:val="ad"/>
                <w:b/>
              </w:rPr>
            </w:pPr>
            <w:proofErr w:type="spellStart"/>
            <w:r w:rsidRPr="009E1505">
              <w:rPr>
                <w:rStyle w:val="ad"/>
              </w:rPr>
              <w:t>Фармакотерпия</w:t>
            </w:r>
            <w:proofErr w:type="spellEnd"/>
            <w:r w:rsidRPr="009E1505">
              <w:rPr>
                <w:rStyle w:val="ad"/>
              </w:rPr>
              <w:t xml:space="preserve"> на </w:t>
            </w:r>
            <w:proofErr w:type="spellStart"/>
            <w:r w:rsidRPr="009E1505">
              <w:rPr>
                <w:rStyle w:val="ad"/>
              </w:rPr>
              <w:t>прегравидарном</w:t>
            </w:r>
            <w:proofErr w:type="spellEnd"/>
            <w:r w:rsidRPr="009E1505">
              <w:rPr>
                <w:rStyle w:val="ad"/>
              </w:rPr>
              <w:t xml:space="preserve"> этапе. Отменить нельзя, продолжить.</w:t>
            </w:r>
            <w:r w:rsidR="004D0980" w:rsidRPr="009E1505">
              <w:rPr>
                <w:rStyle w:val="ad"/>
              </w:rPr>
              <w:t xml:space="preserve"> </w:t>
            </w:r>
          </w:p>
        </w:tc>
      </w:tr>
      <w:tr w:rsidR="001C1A47" w:rsidRPr="009E1505" w:rsidTr="00EF32D7">
        <w:trPr>
          <w:cantSplit/>
          <w:trHeight w:val="684"/>
        </w:trPr>
        <w:tc>
          <w:tcPr>
            <w:tcW w:w="1418" w:type="dxa"/>
            <w:vAlign w:val="center"/>
          </w:tcPr>
          <w:p w:rsidR="001C1A47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16:50-17:05</w:t>
            </w:r>
          </w:p>
        </w:tc>
        <w:tc>
          <w:tcPr>
            <w:tcW w:w="1276" w:type="dxa"/>
            <w:vAlign w:val="center"/>
          </w:tcPr>
          <w:p w:rsidR="001C1A47" w:rsidRDefault="001C1A47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 минут</w:t>
            </w:r>
          </w:p>
        </w:tc>
        <w:tc>
          <w:tcPr>
            <w:tcW w:w="8363" w:type="dxa"/>
            <w:gridSpan w:val="2"/>
          </w:tcPr>
          <w:p w:rsidR="009C34AD" w:rsidRPr="009C34AD" w:rsidRDefault="009C34AD" w:rsidP="00020CEF">
            <w:pPr>
              <w:contextualSpacing/>
              <w:jc w:val="both"/>
              <w:rPr>
                <w:rStyle w:val="ad"/>
                <w:b/>
                <w:bCs/>
                <w:color w:val="000000" w:themeColor="text1"/>
              </w:rPr>
            </w:pPr>
            <w:r w:rsidRPr="009C34AD">
              <w:rPr>
                <w:rStyle w:val="ad"/>
                <w:b/>
                <w:bCs/>
                <w:color w:val="000000" w:themeColor="text1"/>
              </w:rPr>
              <w:t xml:space="preserve">Алексеенкова Е.Н., Шелаева Е.В., </w:t>
            </w:r>
            <w:proofErr w:type="spellStart"/>
            <w:r w:rsidRPr="009C34AD">
              <w:rPr>
                <w:rStyle w:val="ad"/>
                <w:b/>
                <w:bCs/>
                <w:color w:val="000000" w:themeColor="text1"/>
              </w:rPr>
              <w:t>Коптеева</w:t>
            </w:r>
            <w:proofErr w:type="spellEnd"/>
            <w:r w:rsidRPr="009C34AD">
              <w:rPr>
                <w:rStyle w:val="ad"/>
                <w:b/>
                <w:bCs/>
                <w:color w:val="000000" w:themeColor="text1"/>
              </w:rPr>
              <w:t xml:space="preserve"> Е.В., Капустин Р.</w:t>
            </w:r>
            <w:r w:rsidR="00461033">
              <w:rPr>
                <w:rStyle w:val="ad"/>
                <w:b/>
                <w:bCs/>
                <w:color w:val="000000" w:themeColor="text1"/>
              </w:rPr>
              <w:t xml:space="preserve"> </w:t>
            </w:r>
            <w:r w:rsidRPr="009C34AD">
              <w:rPr>
                <w:rStyle w:val="ad"/>
                <w:b/>
                <w:bCs/>
                <w:color w:val="000000" w:themeColor="text1"/>
              </w:rPr>
              <w:t>В</w:t>
            </w:r>
            <w:r w:rsidR="00461033">
              <w:rPr>
                <w:rStyle w:val="ad"/>
                <w:b/>
                <w:bCs/>
                <w:color w:val="000000" w:themeColor="text1"/>
              </w:rPr>
              <w:t>.</w:t>
            </w:r>
          </w:p>
          <w:p w:rsidR="001C1A47" w:rsidRPr="00EF32D7" w:rsidRDefault="00EF32D7" w:rsidP="009C34AD">
            <w:pPr>
              <w:contextualSpacing/>
              <w:jc w:val="both"/>
              <w:rPr>
                <w:rStyle w:val="ad"/>
                <w:color w:val="000000" w:themeColor="text1"/>
              </w:rPr>
            </w:pPr>
            <w:r w:rsidRPr="00EF32D7">
              <w:rPr>
                <w:rStyle w:val="ad"/>
                <w:color w:val="000000" w:themeColor="text1"/>
              </w:rPr>
              <w:t>Диабетическая фетопатия: как не пропустить и предотвр</w:t>
            </w:r>
            <w:r>
              <w:rPr>
                <w:rStyle w:val="ad"/>
                <w:color w:val="000000" w:themeColor="text1"/>
              </w:rPr>
              <w:t>атить неблагоприятные исходы</w:t>
            </w:r>
            <w:r w:rsidR="00424AB3">
              <w:rPr>
                <w:rStyle w:val="ad"/>
                <w:color w:val="000000" w:themeColor="text1"/>
              </w:rPr>
              <w:t>.</w:t>
            </w:r>
            <w:r w:rsidRPr="00EF32D7">
              <w:rPr>
                <w:rStyle w:val="ad"/>
                <w:color w:val="000000" w:themeColor="text1"/>
              </w:rPr>
              <w:t xml:space="preserve"> </w:t>
            </w:r>
          </w:p>
        </w:tc>
      </w:tr>
      <w:tr w:rsidR="0053309E" w:rsidRPr="009E1505" w:rsidTr="00EF32D7">
        <w:trPr>
          <w:cantSplit/>
          <w:trHeight w:val="418"/>
        </w:trPr>
        <w:tc>
          <w:tcPr>
            <w:tcW w:w="1418" w:type="dxa"/>
            <w:vAlign w:val="center"/>
          </w:tcPr>
          <w:p w:rsidR="0053309E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17:05-17:25</w:t>
            </w:r>
          </w:p>
        </w:tc>
        <w:tc>
          <w:tcPr>
            <w:tcW w:w="1276" w:type="dxa"/>
            <w:vAlign w:val="center"/>
          </w:tcPr>
          <w:p w:rsidR="0053309E" w:rsidRPr="009E1505" w:rsidRDefault="0053309E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gridSpan w:val="2"/>
          </w:tcPr>
          <w:p w:rsidR="0053309E" w:rsidRPr="009E1505" w:rsidRDefault="0053309E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>Тиселько А.В.</w:t>
            </w:r>
          </w:p>
          <w:p w:rsidR="0053309E" w:rsidRDefault="0053309E" w:rsidP="00020CEF">
            <w:pPr>
              <w:contextualSpacing/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Как сделать оптимальной бази</w:t>
            </w:r>
            <w:r w:rsidR="00020CEF">
              <w:rPr>
                <w:rStyle w:val="ad"/>
              </w:rPr>
              <w:t>с</w:t>
            </w:r>
            <w:r w:rsidRPr="009E1505">
              <w:rPr>
                <w:rStyle w:val="ad"/>
              </w:rPr>
              <w:t xml:space="preserve">-болюсную инсулинотерапию у пациентов с различными формами сахарного диабета. </w:t>
            </w:r>
          </w:p>
          <w:p w:rsidR="004B583F" w:rsidRPr="00822917" w:rsidRDefault="004B583F" w:rsidP="00020CEF">
            <w:pPr>
              <w:contextualSpacing/>
              <w:jc w:val="both"/>
              <w:rPr>
                <w:rStyle w:val="ad"/>
                <w:color w:val="000000" w:themeColor="text1"/>
              </w:rPr>
            </w:pPr>
            <w:r w:rsidRPr="00822917">
              <w:rPr>
                <w:rStyle w:val="ad"/>
                <w:color w:val="000000" w:themeColor="text1"/>
              </w:rPr>
              <w:t xml:space="preserve">при поддержке </w:t>
            </w:r>
            <w:proofErr w:type="spellStart"/>
            <w:r w:rsidRPr="00822917">
              <w:rPr>
                <w:rStyle w:val="ad"/>
                <w:color w:val="000000" w:themeColor="text1"/>
              </w:rPr>
              <w:t>Герофарм</w:t>
            </w:r>
            <w:proofErr w:type="spellEnd"/>
          </w:p>
        </w:tc>
      </w:tr>
      <w:tr w:rsidR="009D43AC" w:rsidRPr="009E1505" w:rsidTr="00EF32D7">
        <w:trPr>
          <w:cantSplit/>
          <w:trHeight w:val="433"/>
        </w:trPr>
        <w:tc>
          <w:tcPr>
            <w:tcW w:w="2694" w:type="dxa"/>
            <w:gridSpan w:val="2"/>
            <w:vAlign w:val="center"/>
          </w:tcPr>
          <w:p w:rsidR="009D43AC" w:rsidRPr="00FD6473" w:rsidRDefault="0097313F" w:rsidP="005E7866">
            <w:pPr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17:</w:t>
            </w:r>
            <w:r w:rsidR="004556E8">
              <w:rPr>
                <w:rStyle w:val="ad"/>
                <w:b/>
              </w:rPr>
              <w:t>2</w:t>
            </w:r>
            <w:r>
              <w:rPr>
                <w:rStyle w:val="ad"/>
                <w:b/>
              </w:rPr>
              <w:t>5-</w:t>
            </w:r>
            <w:r w:rsidR="005E7866">
              <w:rPr>
                <w:rStyle w:val="ad"/>
                <w:b/>
              </w:rPr>
              <w:t>18:05</w:t>
            </w:r>
          </w:p>
        </w:tc>
        <w:tc>
          <w:tcPr>
            <w:tcW w:w="8363" w:type="dxa"/>
            <w:gridSpan w:val="2"/>
          </w:tcPr>
          <w:p w:rsidR="009D43AC" w:rsidRDefault="00822917" w:rsidP="00020CEF">
            <w:pPr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 xml:space="preserve">Возможности сохранения репродуктивного </w:t>
            </w:r>
            <w:r w:rsidR="009D43AC">
              <w:rPr>
                <w:rStyle w:val="ad"/>
                <w:b/>
              </w:rPr>
              <w:t>здоровь</w:t>
            </w:r>
            <w:r>
              <w:rPr>
                <w:rStyle w:val="ad"/>
                <w:b/>
              </w:rPr>
              <w:t>я</w:t>
            </w:r>
            <w:r w:rsidR="009D43AC">
              <w:rPr>
                <w:rStyle w:val="ad"/>
                <w:b/>
              </w:rPr>
              <w:t xml:space="preserve"> мужчин</w:t>
            </w:r>
          </w:p>
          <w:p w:rsidR="009C34AD" w:rsidRPr="009C34AD" w:rsidRDefault="009C34AD" w:rsidP="00020CEF">
            <w:pPr>
              <w:contextualSpacing/>
              <w:jc w:val="both"/>
              <w:rPr>
                <w:rStyle w:val="ad"/>
                <w:b/>
              </w:rPr>
            </w:pPr>
            <w:r w:rsidRPr="009C34AD">
              <w:rPr>
                <w:rStyle w:val="ad"/>
                <w:b/>
              </w:rPr>
              <w:t>Модераторы Гзгзян А.М., Мациевский Н.А.</w:t>
            </w:r>
          </w:p>
        </w:tc>
      </w:tr>
      <w:tr w:rsidR="00B35DB4" w:rsidRPr="009E1505" w:rsidTr="00EF32D7">
        <w:trPr>
          <w:cantSplit/>
          <w:trHeight w:val="543"/>
        </w:trPr>
        <w:tc>
          <w:tcPr>
            <w:tcW w:w="1418" w:type="dxa"/>
            <w:vAlign w:val="center"/>
          </w:tcPr>
          <w:p w:rsidR="00B35DB4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17:25-17:40</w:t>
            </w:r>
          </w:p>
        </w:tc>
        <w:tc>
          <w:tcPr>
            <w:tcW w:w="1276" w:type="dxa"/>
            <w:vAlign w:val="center"/>
          </w:tcPr>
          <w:p w:rsidR="00B35DB4" w:rsidRPr="009E1505" w:rsidRDefault="00012B1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</w:t>
            </w:r>
            <w:r w:rsidR="00B35DB4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B35DB4" w:rsidRPr="009E1505" w:rsidRDefault="00B35DB4" w:rsidP="00020CEF">
            <w:pPr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Гз</w:t>
            </w:r>
            <w:r w:rsidR="00012B10">
              <w:rPr>
                <w:rStyle w:val="ad"/>
                <w:b/>
              </w:rPr>
              <w:t>гз</w:t>
            </w:r>
            <w:r>
              <w:rPr>
                <w:rStyle w:val="ad"/>
                <w:b/>
              </w:rPr>
              <w:t>ян А.М.</w:t>
            </w:r>
            <w:r w:rsidR="0075469B">
              <w:rPr>
                <w:rStyle w:val="ad"/>
                <w:b/>
              </w:rPr>
              <w:t xml:space="preserve"> </w:t>
            </w:r>
            <w:r w:rsidR="00020CEF" w:rsidRPr="00020CEF">
              <w:rPr>
                <w:rStyle w:val="ad"/>
                <w:bCs/>
              </w:rPr>
              <w:t>Возможности стимуляции сперматогенеза у пациентов с ид</w:t>
            </w:r>
            <w:r w:rsidR="00020CEF">
              <w:rPr>
                <w:rStyle w:val="ad"/>
                <w:bCs/>
              </w:rPr>
              <w:t xml:space="preserve">иопатическим фактором </w:t>
            </w:r>
            <w:r w:rsidR="00020CEF" w:rsidRPr="00020CEF">
              <w:rPr>
                <w:rStyle w:val="ad"/>
                <w:bCs/>
              </w:rPr>
              <w:t>мужского</w:t>
            </w:r>
            <w:r w:rsidR="00020CEF">
              <w:rPr>
                <w:rStyle w:val="ad"/>
                <w:b/>
              </w:rPr>
              <w:t xml:space="preserve"> </w:t>
            </w:r>
            <w:r w:rsidR="00020CEF" w:rsidRPr="00020CEF">
              <w:rPr>
                <w:rStyle w:val="ad"/>
                <w:bCs/>
              </w:rPr>
              <w:t>бесплодия.</w:t>
            </w:r>
          </w:p>
        </w:tc>
      </w:tr>
      <w:tr w:rsidR="00B35DB4" w:rsidRPr="009E1505" w:rsidTr="00EF32D7">
        <w:trPr>
          <w:cantSplit/>
          <w:trHeight w:val="578"/>
        </w:trPr>
        <w:tc>
          <w:tcPr>
            <w:tcW w:w="1418" w:type="dxa"/>
            <w:vAlign w:val="center"/>
          </w:tcPr>
          <w:p w:rsidR="00B35DB4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17:40-18:00</w:t>
            </w:r>
          </w:p>
        </w:tc>
        <w:tc>
          <w:tcPr>
            <w:tcW w:w="1276" w:type="dxa"/>
            <w:vAlign w:val="center"/>
          </w:tcPr>
          <w:p w:rsidR="00B35DB4" w:rsidRPr="009E1505" w:rsidRDefault="00FD6473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</w:t>
            </w:r>
            <w:r w:rsidR="00B35DB4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gridSpan w:val="2"/>
          </w:tcPr>
          <w:p w:rsidR="00B35DB4" w:rsidRDefault="00B35DB4" w:rsidP="00020CEF">
            <w:pPr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Мациевский Н.А.</w:t>
            </w:r>
            <w:r w:rsidR="00E339F6">
              <w:rPr>
                <w:rStyle w:val="ad"/>
                <w:b/>
              </w:rPr>
              <w:t xml:space="preserve"> </w:t>
            </w:r>
            <w:r w:rsidR="00E339F6" w:rsidRPr="00E339F6">
              <w:rPr>
                <w:rStyle w:val="ad"/>
                <w:bCs/>
              </w:rPr>
              <w:t>Место стимулирующей терапии в лечении андроло</w:t>
            </w:r>
            <w:r w:rsidR="00E339F6">
              <w:rPr>
                <w:rStyle w:val="ad"/>
                <w:bCs/>
              </w:rPr>
              <w:t>гических ра</w:t>
            </w:r>
            <w:r w:rsidR="00822917">
              <w:rPr>
                <w:rStyle w:val="ad"/>
                <w:bCs/>
              </w:rPr>
              <w:t>с</w:t>
            </w:r>
            <w:r w:rsidR="00E339F6">
              <w:rPr>
                <w:rStyle w:val="ad"/>
                <w:bCs/>
              </w:rPr>
              <w:t>стройств.</w:t>
            </w:r>
          </w:p>
        </w:tc>
      </w:tr>
      <w:tr w:rsidR="004D0980" w:rsidRPr="009E1505" w:rsidTr="00EF32D7">
        <w:trPr>
          <w:cantSplit/>
        </w:trPr>
        <w:tc>
          <w:tcPr>
            <w:tcW w:w="1418" w:type="dxa"/>
            <w:vAlign w:val="center"/>
          </w:tcPr>
          <w:p w:rsidR="004D0980" w:rsidRPr="009E1505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18:00-18:05</w:t>
            </w:r>
          </w:p>
        </w:tc>
        <w:tc>
          <w:tcPr>
            <w:tcW w:w="1276" w:type="dxa"/>
            <w:vAlign w:val="center"/>
          </w:tcPr>
          <w:p w:rsidR="004D0980" w:rsidRPr="009E1505" w:rsidRDefault="004556E8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5</w:t>
            </w:r>
            <w:r w:rsidR="009D43AC">
              <w:rPr>
                <w:rStyle w:val="ad"/>
              </w:rPr>
              <w:t xml:space="preserve"> мин</w:t>
            </w:r>
            <w:r w:rsidR="00FD6473">
              <w:rPr>
                <w:rStyle w:val="ad"/>
              </w:rPr>
              <w:t>ут</w:t>
            </w:r>
          </w:p>
        </w:tc>
        <w:tc>
          <w:tcPr>
            <w:tcW w:w="8363" w:type="dxa"/>
            <w:gridSpan w:val="2"/>
          </w:tcPr>
          <w:p w:rsidR="004D0980" w:rsidRPr="009E1505" w:rsidRDefault="009D43AC" w:rsidP="00020CEF">
            <w:pPr>
              <w:contextualSpacing/>
              <w:jc w:val="both"/>
              <w:rPr>
                <w:rStyle w:val="ad"/>
              </w:rPr>
            </w:pPr>
            <w:r>
              <w:rPr>
                <w:rStyle w:val="ad"/>
              </w:rPr>
              <w:t>Вопросы к лекторам 1 дня конференции</w:t>
            </w:r>
          </w:p>
        </w:tc>
      </w:tr>
      <w:tr w:rsidR="005E7866" w:rsidRPr="009E1505" w:rsidTr="00EF32D7">
        <w:trPr>
          <w:cantSplit/>
        </w:trPr>
        <w:tc>
          <w:tcPr>
            <w:tcW w:w="1418" w:type="dxa"/>
            <w:vAlign w:val="center"/>
          </w:tcPr>
          <w:p w:rsidR="005E7866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18:05-18:10</w:t>
            </w:r>
          </w:p>
        </w:tc>
        <w:tc>
          <w:tcPr>
            <w:tcW w:w="1276" w:type="dxa"/>
            <w:vAlign w:val="center"/>
          </w:tcPr>
          <w:p w:rsidR="005E7866" w:rsidRDefault="005E786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5 минут</w:t>
            </w:r>
          </w:p>
        </w:tc>
        <w:tc>
          <w:tcPr>
            <w:tcW w:w="8363" w:type="dxa"/>
            <w:gridSpan w:val="2"/>
          </w:tcPr>
          <w:p w:rsidR="005E7866" w:rsidRDefault="005E7866" w:rsidP="00020CEF">
            <w:pPr>
              <w:contextualSpacing/>
              <w:jc w:val="both"/>
              <w:rPr>
                <w:rStyle w:val="ad"/>
              </w:rPr>
            </w:pPr>
            <w:r w:rsidRPr="009E1505">
              <w:rPr>
                <w:rStyle w:val="ad"/>
                <w:b/>
              </w:rPr>
              <w:t>Закрытие первого дня конференции.</w:t>
            </w:r>
          </w:p>
        </w:tc>
      </w:tr>
    </w:tbl>
    <w:p w:rsidR="00A15A76" w:rsidRDefault="003B0BD0" w:rsidP="00020CEF">
      <w:pPr>
        <w:pStyle w:val="a5"/>
        <w:ind w:left="1440"/>
        <w:jc w:val="both"/>
        <w:rPr>
          <w:rStyle w:val="ad"/>
          <w:rFonts w:ascii="Times New Roman" w:hAnsi="Times New Roman"/>
        </w:rPr>
      </w:pPr>
      <w:r w:rsidRPr="009E1505">
        <w:rPr>
          <w:rStyle w:val="ad"/>
          <w:rFonts w:ascii="Times New Roman" w:hAnsi="Times New Roman"/>
        </w:rPr>
        <w:t xml:space="preserve"> </w:t>
      </w:r>
    </w:p>
    <w:p w:rsidR="00A15A76" w:rsidRPr="00A730F3" w:rsidRDefault="00A15A76" w:rsidP="00020CEF">
      <w:pPr>
        <w:jc w:val="both"/>
        <w:rPr>
          <w:rStyle w:val="ad"/>
          <w:rFonts w:eastAsia="MS ??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276"/>
        <w:gridCol w:w="8363"/>
      </w:tblGrid>
      <w:tr w:rsidR="00C34EB2" w:rsidRPr="009E1505" w:rsidTr="00A730F3">
        <w:tc>
          <w:tcPr>
            <w:tcW w:w="11057" w:type="dxa"/>
            <w:gridSpan w:val="3"/>
          </w:tcPr>
          <w:p w:rsidR="00C34EB2" w:rsidRPr="009E1505" w:rsidRDefault="00DA3CA8" w:rsidP="00020CEF">
            <w:pPr>
              <w:pStyle w:val="a5"/>
              <w:ind w:left="1440"/>
              <w:jc w:val="both"/>
              <w:rPr>
                <w:rFonts w:ascii="Times New Roman" w:hAnsi="Times New Roman"/>
                <w:b/>
                <w:i/>
                <w:iCs/>
              </w:rPr>
            </w:pPr>
            <w:r w:rsidRPr="009E1505">
              <w:rPr>
                <w:rStyle w:val="ad"/>
                <w:rFonts w:ascii="Times New Roman" w:hAnsi="Times New Roman"/>
                <w:b/>
                <w:lang w:val="en-US"/>
              </w:rPr>
              <w:t>20</w:t>
            </w:r>
            <w:r w:rsidRPr="009E1505">
              <w:rPr>
                <w:rStyle w:val="ad"/>
                <w:rFonts w:ascii="Times New Roman" w:hAnsi="Times New Roman"/>
                <w:b/>
              </w:rPr>
              <w:t xml:space="preserve"> июня 202</w:t>
            </w:r>
            <w:r w:rsidRPr="009E1505">
              <w:rPr>
                <w:rStyle w:val="ad"/>
                <w:rFonts w:ascii="Times New Roman" w:hAnsi="Times New Roman"/>
                <w:b/>
                <w:lang w:val="en-US"/>
              </w:rPr>
              <w:t>6</w:t>
            </w:r>
            <w:r w:rsidR="00C34EB2" w:rsidRPr="009E1505">
              <w:rPr>
                <w:rStyle w:val="ad"/>
                <w:rFonts w:ascii="Times New Roman" w:hAnsi="Times New Roman"/>
                <w:b/>
              </w:rPr>
              <w:t xml:space="preserve">, суббота </w:t>
            </w:r>
          </w:p>
        </w:tc>
      </w:tr>
      <w:tr w:rsidR="00041B75" w:rsidRPr="009E1505" w:rsidTr="00A730F3">
        <w:tc>
          <w:tcPr>
            <w:tcW w:w="2694" w:type="dxa"/>
            <w:gridSpan w:val="2"/>
            <w:vAlign w:val="center"/>
          </w:tcPr>
          <w:p w:rsidR="00041B75" w:rsidRPr="009E1505" w:rsidRDefault="00B033F5" w:rsidP="0097313F">
            <w:pPr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9:30</w:t>
            </w:r>
            <w:r w:rsidR="00A730F3">
              <w:rPr>
                <w:rStyle w:val="ad"/>
                <w:b/>
              </w:rPr>
              <w:t>-10:10</w:t>
            </w:r>
          </w:p>
        </w:tc>
        <w:tc>
          <w:tcPr>
            <w:tcW w:w="8363" w:type="dxa"/>
            <w:vAlign w:val="center"/>
          </w:tcPr>
          <w:p w:rsidR="00041B75" w:rsidRPr="009E1505" w:rsidRDefault="00041B75" w:rsidP="00020CEF">
            <w:pPr>
              <w:pStyle w:val="ConsPlusCell"/>
              <w:ind w:hanging="108"/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>Секция</w:t>
            </w:r>
            <w:r w:rsidR="00A15A76">
              <w:rPr>
                <w:rStyle w:val="ad"/>
                <w:b/>
              </w:rPr>
              <w:t xml:space="preserve"> </w:t>
            </w:r>
            <w:r w:rsidRPr="009E1505">
              <w:rPr>
                <w:rStyle w:val="ad"/>
                <w:b/>
              </w:rPr>
              <w:t>«</w:t>
            </w:r>
            <w:r w:rsidR="00E5679D" w:rsidRPr="009E1505">
              <w:rPr>
                <w:rStyle w:val="ad"/>
                <w:b/>
              </w:rPr>
              <w:t>Заболевания надпочечников: как улучшить качество диагностики и лечения</w:t>
            </w:r>
            <w:r w:rsidRPr="009E1505">
              <w:rPr>
                <w:rStyle w:val="ad"/>
                <w:b/>
              </w:rPr>
              <w:t>»</w:t>
            </w:r>
          </w:p>
          <w:p w:rsidR="00041B75" w:rsidRPr="00A15A76" w:rsidRDefault="00041B75" w:rsidP="00020CEF">
            <w:pPr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</w:rPr>
              <w:t xml:space="preserve">Модераторы: </w:t>
            </w:r>
            <w:r w:rsidR="00D468AD" w:rsidRPr="00D468AD">
              <w:rPr>
                <w:rStyle w:val="ad"/>
                <w:b/>
                <w:bCs/>
              </w:rPr>
              <w:t>Шустов С.Б.</w:t>
            </w:r>
            <w:r w:rsidR="00D468AD">
              <w:rPr>
                <w:rStyle w:val="ad"/>
                <w:b/>
                <w:bCs/>
              </w:rPr>
              <w:t>,</w:t>
            </w:r>
            <w:r w:rsidR="00D468AD">
              <w:rPr>
                <w:rStyle w:val="ad"/>
              </w:rPr>
              <w:t xml:space="preserve"> </w:t>
            </w:r>
            <w:r w:rsidR="00A15A76">
              <w:rPr>
                <w:rStyle w:val="ad"/>
                <w:b/>
              </w:rPr>
              <w:t>Волкова Н.И., Тиселько А.В.</w:t>
            </w:r>
          </w:p>
        </w:tc>
      </w:tr>
      <w:tr w:rsidR="00FD6473" w:rsidRPr="009E1505" w:rsidTr="00A730F3">
        <w:tc>
          <w:tcPr>
            <w:tcW w:w="1418" w:type="dxa"/>
            <w:vAlign w:val="center"/>
          </w:tcPr>
          <w:p w:rsidR="00FD6473" w:rsidRDefault="00FD6473" w:rsidP="00F72ED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9:30-9:50</w:t>
            </w:r>
          </w:p>
        </w:tc>
        <w:tc>
          <w:tcPr>
            <w:tcW w:w="1276" w:type="dxa"/>
            <w:vAlign w:val="center"/>
          </w:tcPr>
          <w:p w:rsidR="00FD6473" w:rsidRPr="009E1505" w:rsidRDefault="00FD6473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FD6473" w:rsidRDefault="00FD6473" w:rsidP="00020CEF">
            <w:pPr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Шустов С.Б.</w:t>
            </w:r>
          </w:p>
          <w:p w:rsidR="00FD6473" w:rsidRDefault="00F72ED0" w:rsidP="00020CEF">
            <w:pPr>
              <w:contextualSpacing/>
              <w:jc w:val="both"/>
              <w:rPr>
                <w:rStyle w:val="ad"/>
                <w:b/>
              </w:rPr>
            </w:pPr>
            <w:r w:rsidRPr="00F72ED0">
              <w:rPr>
                <w:rStyle w:val="ad"/>
              </w:rPr>
              <w:t>Различные фенотипы у пациентов с гиперальдостеронизмом.</w:t>
            </w:r>
          </w:p>
        </w:tc>
      </w:tr>
      <w:tr w:rsidR="00C34EB2" w:rsidRPr="009E1505" w:rsidTr="00A730F3">
        <w:tc>
          <w:tcPr>
            <w:tcW w:w="1418" w:type="dxa"/>
            <w:vAlign w:val="center"/>
          </w:tcPr>
          <w:p w:rsidR="00C34EB2" w:rsidRPr="009E1505" w:rsidRDefault="00FD6473" w:rsidP="00F72ED0">
            <w:pPr>
              <w:jc w:val="center"/>
              <w:rPr>
                <w:rStyle w:val="ad"/>
              </w:rPr>
            </w:pPr>
            <w:r>
              <w:rPr>
                <w:rStyle w:val="ad"/>
              </w:rPr>
              <w:t>9:50-10:10</w:t>
            </w:r>
          </w:p>
        </w:tc>
        <w:tc>
          <w:tcPr>
            <w:tcW w:w="1276" w:type="dxa"/>
            <w:vAlign w:val="center"/>
          </w:tcPr>
          <w:p w:rsidR="00C34EB2" w:rsidRPr="009E1505" w:rsidRDefault="00C34EB2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3B4875" w:rsidRDefault="003B4875" w:rsidP="00020CEF">
            <w:pPr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Волкова Н.И.</w:t>
            </w:r>
          </w:p>
          <w:p w:rsidR="003B4875" w:rsidRPr="003B4875" w:rsidRDefault="003B4875" w:rsidP="00020CEF">
            <w:pPr>
              <w:contextualSpacing/>
              <w:jc w:val="both"/>
              <w:rPr>
                <w:rStyle w:val="ad"/>
              </w:rPr>
            </w:pPr>
            <w:r w:rsidRPr="003B4875">
              <w:rPr>
                <w:rStyle w:val="ad"/>
              </w:rPr>
              <w:t>Сложности диагностики и лечения надпочечниковой недостаточности</w:t>
            </w:r>
            <w:r w:rsidR="00A730F3">
              <w:rPr>
                <w:rStyle w:val="ad"/>
              </w:rPr>
              <w:t>.</w:t>
            </w:r>
          </w:p>
        </w:tc>
      </w:tr>
      <w:tr w:rsidR="00C34EB2" w:rsidRPr="009E1505" w:rsidTr="00A730F3">
        <w:tc>
          <w:tcPr>
            <w:tcW w:w="1418" w:type="dxa"/>
            <w:vAlign w:val="center"/>
          </w:tcPr>
          <w:p w:rsidR="00C34EB2" w:rsidRPr="009E1505" w:rsidRDefault="00FD6473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10:10-10:25</w:t>
            </w:r>
          </w:p>
        </w:tc>
        <w:tc>
          <w:tcPr>
            <w:tcW w:w="1276" w:type="dxa"/>
            <w:vAlign w:val="center"/>
          </w:tcPr>
          <w:p w:rsidR="00C34EB2" w:rsidRPr="009E1505" w:rsidRDefault="00E11FF3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</w:t>
            </w:r>
            <w:r w:rsidR="00C34EB2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vAlign w:val="center"/>
          </w:tcPr>
          <w:p w:rsidR="00C34EB2" w:rsidRPr="00603856" w:rsidRDefault="00E5679D" w:rsidP="00020C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ad"/>
                <w:b/>
              </w:rPr>
            </w:pPr>
            <w:r w:rsidRPr="00603856">
              <w:rPr>
                <w:rStyle w:val="ad"/>
                <w:b/>
              </w:rPr>
              <w:t>Калугина В.В.</w:t>
            </w:r>
            <w:r w:rsidR="003E277E" w:rsidRPr="00603856">
              <w:rPr>
                <w:rStyle w:val="ad"/>
                <w:b/>
              </w:rPr>
              <w:t>, Ворохобина Н.В.</w:t>
            </w:r>
          </w:p>
          <w:p w:rsidR="00C34EB2" w:rsidRPr="009E1505" w:rsidRDefault="00E5679D" w:rsidP="00020C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ad"/>
              </w:rPr>
            </w:pPr>
            <w:r w:rsidRPr="00603856">
              <w:rPr>
                <w:rStyle w:val="ad"/>
              </w:rPr>
              <w:t>Сложности диагностики феохромоцитомы</w:t>
            </w:r>
            <w:r w:rsidR="00A730F3" w:rsidRPr="00603856">
              <w:rPr>
                <w:rStyle w:val="ad"/>
              </w:rPr>
              <w:t>.</w:t>
            </w:r>
          </w:p>
        </w:tc>
      </w:tr>
      <w:tr w:rsidR="00F72ED0" w:rsidRPr="009E1505" w:rsidTr="00A730F3">
        <w:tc>
          <w:tcPr>
            <w:tcW w:w="1418" w:type="dxa"/>
            <w:vAlign w:val="center"/>
          </w:tcPr>
          <w:p w:rsidR="00F72ED0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10:25-10:40</w:t>
            </w:r>
          </w:p>
        </w:tc>
        <w:tc>
          <w:tcPr>
            <w:tcW w:w="1276" w:type="dxa"/>
            <w:vAlign w:val="center"/>
          </w:tcPr>
          <w:p w:rsidR="00F72ED0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 минут</w:t>
            </w:r>
          </w:p>
        </w:tc>
        <w:tc>
          <w:tcPr>
            <w:tcW w:w="8363" w:type="dxa"/>
            <w:vAlign w:val="center"/>
          </w:tcPr>
          <w:p w:rsidR="00F72ED0" w:rsidRDefault="00F72ED0" w:rsidP="00F72ED0">
            <w:pPr>
              <w:jc w:val="both"/>
              <w:rPr>
                <w:b/>
                <w:i/>
                <w:shd w:val="clear" w:color="auto" w:fill="FFFFFF"/>
              </w:rPr>
            </w:pPr>
            <w:proofErr w:type="spellStart"/>
            <w:r w:rsidRPr="009E1505">
              <w:rPr>
                <w:b/>
                <w:i/>
                <w:shd w:val="clear" w:color="auto" w:fill="FFFFFF"/>
              </w:rPr>
              <w:t>Главнова</w:t>
            </w:r>
            <w:proofErr w:type="spellEnd"/>
            <w:r w:rsidRPr="009E1505">
              <w:rPr>
                <w:b/>
                <w:i/>
                <w:shd w:val="clear" w:color="auto" w:fill="FFFFFF"/>
              </w:rPr>
              <w:t xml:space="preserve"> О.Б.</w:t>
            </w:r>
          </w:p>
          <w:p w:rsidR="00F72ED0" w:rsidRPr="00F72ED0" w:rsidRDefault="00F72ED0" w:rsidP="00F72ED0">
            <w:pPr>
              <w:jc w:val="both"/>
              <w:rPr>
                <w:rStyle w:val="ad"/>
                <w:iCs w:val="0"/>
                <w:shd w:val="clear" w:color="auto" w:fill="FFFFFF"/>
              </w:rPr>
            </w:pPr>
            <w:proofErr w:type="spellStart"/>
            <w:r>
              <w:rPr>
                <w:rStyle w:val="ad"/>
                <w:iCs w:val="0"/>
                <w:shd w:val="clear" w:color="auto" w:fill="FFFFFF"/>
              </w:rPr>
              <w:t>Гиперандрогения</w:t>
            </w:r>
            <w:proofErr w:type="spellEnd"/>
            <w:r>
              <w:rPr>
                <w:rStyle w:val="ad"/>
                <w:iCs w:val="0"/>
                <w:shd w:val="clear" w:color="auto" w:fill="FFFFFF"/>
              </w:rPr>
              <w:t>: причины и последствия</w:t>
            </w:r>
            <w:r w:rsidR="00832D63">
              <w:rPr>
                <w:rStyle w:val="ad"/>
                <w:iCs w:val="0"/>
                <w:shd w:val="clear" w:color="auto" w:fill="FFFFFF"/>
              </w:rPr>
              <w:t xml:space="preserve"> у женщин репродуктивного возраста.</w:t>
            </w:r>
            <w:r>
              <w:rPr>
                <w:rStyle w:val="ad"/>
                <w:iCs w:val="0"/>
                <w:shd w:val="clear" w:color="auto" w:fill="FFFFFF"/>
              </w:rPr>
              <w:t xml:space="preserve"> </w:t>
            </w:r>
          </w:p>
        </w:tc>
      </w:tr>
      <w:tr w:rsidR="00C34EB2" w:rsidRPr="009E1505" w:rsidTr="00A730F3">
        <w:tc>
          <w:tcPr>
            <w:tcW w:w="1418" w:type="dxa"/>
            <w:vAlign w:val="center"/>
          </w:tcPr>
          <w:p w:rsidR="00C34EB2" w:rsidRPr="009E1505" w:rsidRDefault="00B033F5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10</w:t>
            </w:r>
            <w:r w:rsidR="00F72ED0">
              <w:rPr>
                <w:rStyle w:val="ad"/>
              </w:rPr>
              <w:t>:40</w:t>
            </w:r>
            <w:r w:rsidR="00FD0AA2" w:rsidRPr="009E1505">
              <w:rPr>
                <w:rStyle w:val="ad"/>
              </w:rPr>
              <w:t>-1</w:t>
            </w:r>
            <w:r>
              <w:rPr>
                <w:rStyle w:val="ad"/>
              </w:rPr>
              <w:t>0</w:t>
            </w:r>
            <w:r w:rsidR="00FD0AA2" w:rsidRPr="009E1505">
              <w:rPr>
                <w:rStyle w:val="ad"/>
              </w:rPr>
              <w:t>:</w:t>
            </w:r>
            <w:r w:rsidR="00F72ED0">
              <w:rPr>
                <w:rStyle w:val="ad"/>
              </w:rPr>
              <w:t>45</w:t>
            </w:r>
          </w:p>
        </w:tc>
        <w:tc>
          <w:tcPr>
            <w:tcW w:w="1276" w:type="dxa"/>
            <w:vAlign w:val="center"/>
          </w:tcPr>
          <w:p w:rsidR="00C34EB2" w:rsidRPr="009E1505" w:rsidRDefault="00C34EB2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5 минут</w:t>
            </w:r>
          </w:p>
        </w:tc>
        <w:tc>
          <w:tcPr>
            <w:tcW w:w="8363" w:type="dxa"/>
            <w:vAlign w:val="center"/>
          </w:tcPr>
          <w:p w:rsidR="00C34EB2" w:rsidRPr="009E1505" w:rsidRDefault="00A15A76" w:rsidP="00020CEF">
            <w:pPr>
              <w:contextualSpacing/>
              <w:jc w:val="both"/>
              <w:rPr>
                <w:rStyle w:val="ad"/>
              </w:rPr>
            </w:pPr>
            <w:r>
              <w:rPr>
                <w:rStyle w:val="ad"/>
              </w:rPr>
              <w:t>Дискуссия</w:t>
            </w:r>
          </w:p>
        </w:tc>
      </w:tr>
      <w:tr w:rsidR="00041B75" w:rsidRPr="009E1505" w:rsidTr="0097313F">
        <w:trPr>
          <w:trHeight w:val="856"/>
        </w:trPr>
        <w:tc>
          <w:tcPr>
            <w:tcW w:w="2694" w:type="dxa"/>
            <w:gridSpan w:val="2"/>
            <w:vAlign w:val="center"/>
          </w:tcPr>
          <w:p w:rsidR="00041B75" w:rsidRPr="009E1505" w:rsidRDefault="00F72ED0" w:rsidP="0097313F">
            <w:pPr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10:45-11:</w:t>
            </w:r>
            <w:r w:rsidR="001D79F6">
              <w:rPr>
                <w:rStyle w:val="ad"/>
                <w:b/>
              </w:rPr>
              <w:t>45</w:t>
            </w:r>
          </w:p>
        </w:tc>
        <w:tc>
          <w:tcPr>
            <w:tcW w:w="8363" w:type="dxa"/>
            <w:vAlign w:val="center"/>
          </w:tcPr>
          <w:p w:rsidR="009209DC" w:rsidRDefault="009209DC" w:rsidP="00020CEF">
            <w:pPr>
              <w:pStyle w:val="ConsPlusCell"/>
              <w:ind w:hanging="108"/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Симпозиум</w:t>
            </w:r>
            <w:r>
              <w:t xml:space="preserve"> </w:t>
            </w:r>
            <w:r w:rsidR="00743EA3">
              <w:t xml:space="preserve">при поддержке </w:t>
            </w:r>
            <w:r w:rsidRPr="009209DC">
              <w:rPr>
                <w:rStyle w:val="ad"/>
                <w:b/>
              </w:rPr>
              <w:t xml:space="preserve">компании </w:t>
            </w:r>
            <w:r w:rsidR="00EF32D7">
              <w:rPr>
                <w:rStyle w:val="ad"/>
                <w:b/>
              </w:rPr>
              <w:t xml:space="preserve">Ново </w:t>
            </w:r>
            <w:proofErr w:type="spellStart"/>
            <w:r w:rsidR="00EF32D7">
              <w:rPr>
                <w:rStyle w:val="ad"/>
                <w:b/>
              </w:rPr>
              <w:t>Нордиск</w:t>
            </w:r>
            <w:proofErr w:type="spellEnd"/>
            <w:r>
              <w:rPr>
                <w:rStyle w:val="ad"/>
                <w:b/>
              </w:rPr>
              <w:t xml:space="preserve"> </w:t>
            </w:r>
          </w:p>
          <w:p w:rsidR="00E5679D" w:rsidRPr="0097313F" w:rsidRDefault="00E5679D" w:rsidP="0097313F">
            <w:pPr>
              <w:pStyle w:val="ConsPlusCell"/>
              <w:ind w:hanging="108"/>
              <w:contextualSpacing/>
              <w:jc w:val="both"/>
              <w:rPr>
                <w:rStyle w:val="ad"/>
                <w:b/>
                <w:bCs/>
              </w:rPr>
            </w:pPr>
            <w:r w:rsidRPr="009E1505">
              <w:rPr>
                <w:rStyle w:val="ad"/>
                <w:b/>
              </w:rPr>
              <w:t>«Сложный клинический случай манифестного диабета при беременности. Собираем консилиум</w:t>
            </w:r>
            <w:r w:rsidR="00041B75" w:rsidRPr="009E1505">
              <w:rPr>
                <w:rStyle w:val="ad"/>
                <w:b/>
              </w:rPr>
              <w:t>»</w:t>
            </w:r>
            <w:r w:rsidR="009209DC">
              <w:rPr>
                <w:rStyle w:val="ad"/>
                <w:b/>
              </w:rPr>
              <w:t xml:space="preserve"> </w:t>
            </w:r>
            <w:r w:rsidR="00041B75" w:rsidRPr="009E1505">
              <w:rPr>
                <w:rStyle w:val="ad"/>
              </w:rPr>
              <w:t xml:space="preserve">Модераторы: </w:t>
            </w:r>
            <w:proofErr w:type="spellStart"/>
            <w:r w:rsidR="00832D63" w:rsidRPr="00832D63">
              <w:rPr>
                <w:rStyle w:val="ad"/>
                <w:b/>
                <w:bCs/>
              </w:rPr>
              <w:t>Тиселько</w:t>
            </w:r>
            <w:proofErr w:type="spellEnd"/>
            <w:r w:rsidR="00832D63" w:rsidRPr="00832D63">
              <w:rPr>
                <w:rStyle w:val="ad"/>
                <w:b/>
                <w:bCs/>
              </w:rPr>
              <w:t xml:space="preserve"> А.В.,</w:t>
            </w:r>
            <w:r w:rsidR="00832D63">
              <w:rPr>
                <w:rStyle w:val="ad"/>
              </w:rPr>
              <w:t xml:space="preserve"> </w:t>
            </w:r>
            <w:proofErr w:type="spellStart"/>
            <w:r w:rsidRPr="009E1505">
              <w:rPr>
                <w:b/>
                <w:i/>
              </w:rPr>
              <w:t>Бурумкулова</w:t>
            </w:r>
            <w:proofErr w:type="spellEnd"/>
            <w:r w:rsidRPr="009E1505">
              <w:rPr>
                <w:b/>
                <w:i/>
              </w:rPr>
              <w:t xml:space="preserve"> Ф.Ф., </w:t>
            </w:r>
            <w:r w:rsidRPr="009E1505">
              <w:rPr>
                <w:rStyle w:val="ad"/>
                <w:b/>
              </w:rPr>
              <w:t>Капустин</w:t>
            </w:r>
            <w:r w:rsidR="00FD0AA2" w:rsidRPr="009E1505">
              <w:rPr>
                <w:rStyle w:val="ad"/>
                <w:b/>
              </w:rPr>
              <w:t xml:space="preserve"> </w:t>
            </w:r>
            <w:r w:rsidRPr="009E1505">
              <w:rPr>
                <w:rStyle w:val="ad"/>
                <w:b/>
              </w:rPr>
              <w:t>Р.В.</w:t>
            </w:r>
          </w:p>
        </w:tc>
      </w:tr>
      <w:tr w:rsidR="00C34EB2" w:rsidRPr="009E1505" w:rsidTr="00A730F3">
        <w:tc>
          <w:tcPr>
            <w:tcW w:w="1418" w:type="dxa"/>
            <w:vAlign w:val="center"/>
          </w:tcPr>
          <w:p w:rsidR="00C34EB2" w:rsidRPr="009E1505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10:45-11:05</w:t>
            </w:r>
          </w:p>
        </w:tc>
        <w:tc>
          <w:tcPr>
            <w:tcW w:w="1276" w:type="dxa"/>
            <w:vAlign w:val="center"/>
          </w:tcPr>
          <w:p w:rsidR="00C34EB2" w:rsidRPr="009E1505" w:rsidRDefault="00C34EB2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C34EB2" w:rsidRPr="009E1505" w:rsidRDefault="00C34EB2" w:rsidP="00020CEF">
            <w:pPr>
              <w:jc w:val="both"/>
              <w:rPr>
                <w:i/>
              </w:rPr>
            </w:pPr>
            <w:proofErr w:type="spellStart"/>
            <w:r w:rsidRPr="009E1505">
              <w:rPr>
                <w:b/>
                <w:i/>
              </w:rPr>
              <w:t>Бурумкулова</w:t>
            </w:r>
            <w:proofErr w:type="spellEnd"/>
            <w:r w:rsidRPr="009E1505">
              <w:rPr>
                <w:b/>
                <w:i/>
              </w:rPr>
              <w:t xml:space="preserve"> Ф.Ф.</w:t>
            </w:r>
            <w:r w:rsidRPr="009E1505">
              <w:rPr>
                <w:i/>
              </w:rPr>
              <w:t xml:space="preserve"> </w:t>
            </w:r>
          </w:p>
          <w:p w:rsidR="00C34EB2" w:rsidRPr="009E1505" w:rsidRDefault="00FD0AA2" w:rsidP="00020CEF">
            <w:pPr>
              <w:jc w:val="both"/>
              <w:rPr>
                <w:rStyle w:val="ad"/>
              </w:rPr>
            </w:pPr>
            <w:r w:rsidRPr="009E1505">
              <w:rPr>
                <w:i/>
              </w:rPr>
              <w:t xml:space="preserve">Манифестный сахарный диабет при беременности. Сложности диагностики при выборе тактики лечения. </w:t>
            </w:r>
          </w:p>
        </w:tc>
      </w:tr>
      <w:tr w:rsidR="00C34EB2" w:rsidRPr="009E1505" w:rsidTr="00743EA3">
        <w:trPr>
          <w:trHeight w:val="646"/>
        </w:trPr>
        <w:tc>
          <w:tcPr>
            <w:tcW w:w="1418" w:type="dxa"/>
            <w:vAlign w:val="center"/>
          </w:tcPr>
          <w:p w:rsidR="00C34EB2" w:rsidRPr="009E1505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11:05-11:25</w:t>
            </w:r>
          </w:p>
        </w:tc>
        <w:tc>
          <w:tcPr>
            <w:tcW w:w="1276" w:type="dxa"/>
            <w:vAlign w:val="center"/>
          </w:tcPr>
          <w:p w:rsidR="00C34EB2" w:rsidRPr="009E1505" w:rsidRDefault="00C34EB2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C34EB2" w:rsidRPr="009E1505" w:rsidRDefault="00E5679D" w:rsidP="00020CEF">
            <w:pPr>
              <w:jc w:val="both"/>
              <w:rPr>
                <w:b/>
                <w:i/>
              </w:rPr>
            </w:pPr>
            <w:r w:rsidRPr="009E1505">
              <w:rPr>
                <w:b/>
                <w:i/>
              </w:rPr>
              <w:t>Тиселько А.В.</w:t>
            </w:r>
          </w:p>
          <w:p w:rsidR="00C34EB2" w:rsidRPr="009E1505" w:rsidRDefault="00FD0AA2" w:rsidP="00020CEF">
            <w:pPr>
              <w:jc w:val="both"/>
              <w:rPr>
                <w:rStyle w:val="ad"/>
                <w:iCs w:val="0"/>
              </w:rPr>
            </w:pPr>
            <w:r w:rsidRPr="009E1505">
              <w:rPr>
                <w:i/>
              </w:rPr>
              <w:t xml:space="preserve">Как верифицировать </w:t>
            </w:r>
            <w:r w:rsidR="00832D63">
              <w:rPr>
                <w:i/>
              </w:rPr>
              <w:t xml:space="preserve">тип </w:t>
            </w:r>
            <w:r w:rsidRPr="009E1505">
              <w:rPr>
                <w:i/>
              </w:rPr>
              <w:t>сахарного диабета и стратегию инсулинотерапии.</w:t>
            </w:r>
          </w:p>
        </w:tc>
      </w:tr>
      <w:tr w:rsidR="00C34EB2" w:rsidRPr="009E1505" w:rsidTr="00A730F3">
        <w:tc>
          <w:tcPr>
            <w:tcW w:w="1418" w:type="dxa"/>
            <w:vAlign w:val="center"/>
          </w:tcPr>
          <w:p w:rsidR="00C34EB2" w:rsidRPr="009E1505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11:25-11:45</w:t>
            </w:r>
          </w:p>
        </w:tc>
        <w:tc>
          <w:tcPr>
            <w:tcW w:w="1276" w:type="dxa"/>
            <w:vAlign w:val="center"/>
          </w:tcPr>
          <w:p w:rsidR="00C34EB2" w:rsidRPr="009E1505" w:rsidRDefault="00C34EB2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E5679D" w:rsidRPr="009E1505" w:rsidRDefault="00E5679D" w:rsidP="00020CEF">
            <w:pPr>
              <w:jc w:val="both"/>
              <w:rPr>
                <w:b/>
                <w:i/>
              </w:rPr>
            </w:pPr>
            <w:r w:rsidRPr="009E1505">
              <w:rPr>
                <w:b/>
                <w:i/>
              </w:rPr>
              <w:t>Капустин Р.В.</w:t>
            </w:r>
          </w:p>
          <w:p w:rsidR="00C34EB2" w:rsidRPr="009E1505" w:rsidRDefault="00FD0AA2" w:rsidP="00020CEF">
            <w:pPr>
              <w:jc w:val="both"/>
              <w:rPr>
                <w:rStyle w:val="ad"/>
                <w:iCs w:val="0"/>
              </w:rPr>
            </w:pPr>
            <w:r w:rsidRPr="009E1505">
              <w:rPr>
                <w:i/>
              </w:rPr>
              <w:t>От чего зависит исход беременности у женщин с сахарным диабетом</w:t>
            </w:r>
            <w:r w:rsidR="00832D63">
              <w:rPr>
                <w:i/>
              </w:rPr>
              <w:t>?</w:t>
            </w:r>
          </w:p>
        </w:tc>
      </w:tr>
      <w:tr w:rsidR="00FD0AA2" w:rsidRPr="009E1505" w:rsidTr="00A730F3">
        <w:tc>
          <w:tcPr>
            <w:tcW w:w="2694" w:type="dxa"/>
            <w:gridSpan w:val="2"/>
            <w:vAlign w:val="center"/>
          </w:tcPr>
          <w:p w:rsidR="00FD0AA2" w:rsidRPr="009E1505" w:rsidRDefault="00F72ED0" w:rsidP="0097313F">
            <w:pPr>
              <w:jc w:val="center"/>
              <w:rPr>
                <w:rStyle w:val="ad"/>
                <w:b/>
              </w:rPr>
            </w:pPr>
            <w:r>
              <w:rPr>
                <w:rStyle w:val="ad"/>
                <w:b/>
              </w:rPr>
              <w:t>11:</w:t>
            </w:r>
            <w:r w:rsidR="0097313F">
              <w:rPr>
                <w:rStyle w:val="ad"/>
                <w:b/>
              </w:rPr>
              <w:t>5</w:t>
            </w:r>
            <w:r>
              <w:rPr>
                <w:rStyle w:val="ad"/>
                <w:b/>
              </w:rPr>
              <w:t>0</w:t>
            </w:r>
            <w:r w:rsidR="0097313F">
              <w:rPr>
                <w:rStyle w:val="ad"/>
                <w:b/>
              </w:rPr>
              <w:t>-13:00</w:t>
            </w:r>
          </w:p>
        </w:tc>
        <w:tc>
          <w:tcPr>
            <w:tcW w:w="8363" w:type="dxa"/>
            <w:vAlign w:val="center"/>
          </w:tcPr>
          <w:p w:rsidR="00FD0AA2" w:rsidRPr="00A15A76" w:rsidRDefault="00FD0AA2" w:rsidP="00020CEF">
            <w:pPr>
              <w:contextualSpacing/>
              <w:jc w:val="both"/>
              <w:rPr>
                <w:rStyle w:val="ad"/>
                <w:b/>
                <w:bCs/>
                <w:iCs w:val="0"/>
              </w:rPr>
            </w:pPr>
            <w:r w:rsidRPr="00A15A76">
              <w:rPr>
                <w:rStyle w:val="ad"/>
                <w:b/>
                <w:bCs/>
                <w:iCs w:val="0"/>
              </w:rPr>
              <w:t>Секция</w:t>
            </w:r>
            <w:r w:rsidR="00C2679C">
              <w:rPr>
                <w:rStyle w:val="ad"/>
                <w:b/>
                <w:bCs/>
                <w:iCs w:val="0"/>
              </w:rPr>
              <w:t xml:space="preserve"> </w:t>
            </w:r>
            <w:r w:rsidR="00A15A76" w:rsidRPr="00A15A76">
              <w:rPr>
                <w:rStyle w:val="ad"/>
                <w:b/>
                <w:bCs/>
                <w:iCs w:val="0"/>
              </w:rPr>
              <w:t>«Как современные технологии могут помочь врачу и пациенту в ведении сахарного диабета</w:t>
            </w:r>
            <w:r w:rsidRPr="00A15A76">
              <w:rPr>
                <w:rStyle w:val="ad"/>
                <w:b/>
                <w:bCs/>
                <w:iCs w:val="0"/>
              </w:rPr>
              <w:t>»</w:t>
            </w:r>
          </w:p>
          <w:p w:rsidR="00FD0AA2" w:rsidRPr="00A15A76" w:rsidRDefault="00FD0AA2" w:rsidP="00020CEF">
            <w:pPr>
              <w:contextualSpacing/>
              <w:jc w:val="both"/>
              <w:rPr>
                <w:rStyle w:val="ad"/>
                <w:b/>
                <w:bCs/>
                <w:iCs w:val="0"/>
              </w:rPr>
            </w:pPr>
            <w:r w:rsidRPr="00A15A76">
              <w:rPr>
                <w:rStyle w:val="ad"/>
                <w:bCs/>
                <w:iCs w:val="0"/>
              </w:rPr>
              <w:t>Модераторы:</w:t>
            </w:r>
            <w:r w:rsidR="00A15A76">
              <w:rPr>
                <w:rStyle w:val="ad"/>
                <w:bCs/>
                <w:iCs w:val="0"/>
              </w:rPr>
              <w:t xml:space="preserve"> </w:t>
            </w:r>
            <w:r w:rsidR="00736F75" w:rsidRPr="00736F75">
              <w:rPr>
                <w:rStyle w:val="ad"/>
                <w:b/>
                <w:iCs w:val="0"/>
              </w:rPr>
              <w:t>Тиселько А.В., Филина Н.Ю.,</w:t>
            </w:r>
            <w:r w:rsidR="00A15A76" w:rsidRPr="00A15A76">
              <w:rPr>
                <w:rStyle w:val="ad"/>
                <w:b/>
                <w:bCs/>
                <w:iCs w:val="0"/>
              </w:rPr>
              <w:t xml:space="preserve"> Дерябина Е.Г.</w:t>
            </w:r>
          </w:p>
        </w:tc>
      </w:tr>
      <w:tr w:rsidR="009E1505" w:rsidRPr="00E06A99" w:rsidTr="00A730F3">
        <w:tc>
          <w:tcPr>
            <w:tcW w:w="1418" w:type="dxa"/>
            <w:vAlign w:val="center"/>
          </w:tcPr>
          <w:p w:rsidR="009E1505" w:rsidRPr="00A730F3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lastRenderedPageBreak/>
              <w:t>11:50-12:10</w:t>
            </w:r>
          </w:p>
        </w:tc>
        <w:tc>
          <w:tcPr>
            <w:tcW w:w="1276" w:type="dxa"/>
            <w:vAlign w:val="center"/>
          </w:tcPr>
          <w:p w:rsidR="009E1505" w:rsidRPr="009E1505" w:rsidRDefault="009E1505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9E1505" w:rsidRPr="009E1505" w:rsidRDefault="009E1505" w:rsidP="00020CEF">
            <w:pPr>
              <w:contextualSpacing/>
              <w:jc w:val="both"/>
              <w:rPr>
                <w:rStyle w:val="ad"/>
                <w:b/>
                <w:bCs/>
                <w:iCs w:val="0"/>
              </w:rPr>
            </w:pPr>
            <w:r w:rsidRPr="009E1505">
              <w:rPr>
                <w:rStyle w:val="ad"/>
                <w:b/>
                <w:bCs/>
                <w:iCs w:val="0"/>
              </w:rPr>
              <w:t>Дерябина Е.Г.</w:t>
            </w:r>
          </w:p>
          <w:p w:rsidR="00EC3346" w:rsidRPr="0097313F" w:rsidRDefault="00A15A76" w:rsidP="00020CEF">
            <w:pPr>
              <w:contextualSpacing/>
              <w:jc w:val="both"/>
              <w:rPr>
                <w:rStyle w:val="ad"/>
                <w:bCs/>
                <w:iCs w:val="0"/>
              </w:rPr>
            </w:pPr>
            <w:r>
              <w:rPr>
                <w:rStyle w:val="ad"/>
                <w:bCs/>
                <w:iCs w:val="0"/>
              </w:rPr>
              <w:t xml:space="preserve">Диагностическая ценность НМГ в выявлении скрытой </w:t>
            </w:r>
            <w:proofErr w:type="spellStart"/>
            <w:r>
              <w:rPr>
                <w:rStyle w:val="ad"/>
                <w:bCs/>
                <w:iCs w:val="0"/>
              </w:rPr>
              <w:t>постпрандиальной</w:t>
            </w:r>
            <w:proofErr w:type="spellEnd"/>
            <w:r>
              <w:rPr>
                <w:rStyle w:val="ad"/>
                <w:bCs/>
                <w:iCs w:val="0"/>
              </w:rPr>
              <w:t xml:space="preserve"> гипергликемии при </w:t>
            </w:r>
            <w:proofErr w:type="spellStart"/>
            <w:r>
              <w:rPr>
                <w:rStyle w:val="ad"/>
                <w:bCs/>
                <w:iCs w:val="0"/>
              </w:rPr>
              <w:t>гестационном</w:t>
            </w:r>
            <w:proofErr w:type="spellEnd"/>
            <w:r>
              <w:rPr>
                <w:rStyle w:val="ad"/>
                <w:bCs/>
                <w:iCs w:val="0"/>
              </w:rPr>
              <w:t xml:space="preserve"> сахарном диабете.</w:t>
            </w:r>
          </w:p>
        </w:tc>
      </w:tr>
      <w:tr w:rsidR="00A15A76" w:rsidRPr="009E1505" w:rsidTr="00A730F3">
        <w:tc>
          <w:tcPr>
            <w:tcW w:w="1418" w:type="dxa"/>
            <w:vAlign w:val="center"/>
          </w:tcPr>
          <w:p w:rsidR="00A15A76" w:rsidRPr="00A730F3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12:10-12:30</w:t>
            </w:r>
          </w:p>
        </w:tc>
        <w:tc>
          <w:tcPr>
            <w:tcW w:w="1276" w:type="dxa"/>
            <w:vAlign w:val="center"/>
          </w:tcPr>
          <w:p w:rsidR="00A15A76" w:rsidRPr="009E1505" w:rsidRDefault="00A15A7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A15A76" w:rsidRPr="00A15A76" w:rsidRDefault="00A15A76" w:rsidP="00020CEF">
            <w:pPr>
              <w:contextualSpacing/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  <w:bCs/>
                <w:iCs w:val="0"/>
              </w:rPr>
              <w:t xml:space="preserve">Тиселько А.В. </w:t>
            </w:r>
            <w:r>
              <w:rPr>
                <w:rStyle w:val="ad"/>
                <w:b/>
              </w:rPr>
              <w:t xml:space="preserve"> </w:t>
            </w:r>
          </w:p>
          <w:p w:rsidR="00A15A76" w:rsidRDefault="00A15A76" w:rsidP="00020CEF">
            <w:pPr>
              <w:contextualSpacing/>
              <w:jc w:val="both"/>
              <w:rPr>
                <w:rStyle w:val="ad"/>
                <w:bCs/>
                <w:iCs w:val="0"/>
              </w:rPr>
            </w:pPr>
            <w:r>
              <w:rPr>
                <w:rStyle w:val="ad"/>
                <w:bCs/>
                <w:iCs w:val="0"/>
              </w:rPr>
              <w:t>Новые возможности инсулин</w:t>
            </w:r>
            <w:r w:rsidR="007E3E9E">
              <w:rPr>
                <w:rStyle w:val="ad"/>
                <w:bCs/>
                <w:iCs w:val="0"/>
              </w:rPr>
              <w:t>отерапии у пациентов с СД 1 типа. Обсуждаем г</w:t>
            </w:r>
            <w:r w:rsidR="007E3E9E" w:rsidRPr="007E3E9E">
              <w:rPr>
                <w:rStyle w:val="ad"/>
                <w:bCs/>
                <w:iCs w:val="0"/>
              </w:rPr>
              <w:t>ибридн</w:t>
            </w:r>
            <w:r w:rsidR="007E3E9E">
              <w:rPr>
                <w:rStyle w:val="ad"/>
                <w:bCs/>
                <w:iCs w:val="0"/>
              </w:rPr>
              <w:t>ую</w:t>
            </w:r>
            <w:r w:rsidR="007E3E9E" w:rsidRPr="007E3E9E">
              <w:rPr>
                <w:rStyle w:val="ad"/>
                <w:bCs/>
                <w:iCs w:val="0"/>
              </w:rPr>
              <w:t xml:space="preserve"> систем</w:t>
            </w:r>
            <w:r w:rsidR="007E3E9E">
              <w:rPr>
                <w:rStyle w:val="ad"/>
                <w:bCs/>
                <w:iCs w:val="0"/>
              </w:rPr>
              <w:t>у</w:t>
            </w:r>
            <w:r w:rsidR="007E3E9E" w:rsidRPr="007E3E9E">
              <w:rPr>
                <w:rStyle w:val="ad"/>
                <w:bCs/>
                <w:iCs w:val="0"/>
              </w:rPr>
              <w:t xml:space="preserve"> обратной связи</w:t>
            </w:r>
            <w:r w:rsidR="007E3E9E">
              <w:rPr>
                <w:rStyle w:val="ad"/>
                <w:bCs/>
                <w:iCs w:val="0"/>
              </w:rPr>
              <w:t>.</w:t>
            </w:r>
          </w:p>
          <w:p w:rsidR="00EC3346" w:rsidRPr="007E3E9E" w:rsidRDefault="00EC3346" w:rsidP="00020CEF">
            <w:pPr>
              <w:contextualSpacing/>
              <w:jc w:val="both"/>
              <w:rPr>
                <w:rStyle w:val="ad"/>
                <w:bCs/>
                <w:iCs w:val="0"/>
                <w:color w:val="000000" w:themeColor="text1"/>
              </w:rPr>
            </w:pPr>
            <w:r w:rsidRPr="007E3E9E">
              <w:rPr>
                <w:rStyle w:val="ad"/>
                <w:bCs/>
                <w:iCs w:val="0"/>
                <w:color w:val="000000" w:themeColor="text1"/>
              </w:rPr>
              <w:t xml:space="preserve">при поддержке компании </w:t>
            </w:r>
            <w:proofErr w:type="spellStart"/>
            <w:r w:rsidRPr="007E3E9E">
              <w:rPr>
                <w:rStyle w:val="ad"/>
                <w:bCs/>
                <w:iCs w:val="0"/>
                <w:color w:val="000000" w:themeColor="text1"/>
              </w:rPr>
              <w:t>Vitanta</w:t>
            </w:r>
            <w:proofErr w:type="spellEnd"/>
            <w:r w:rsidRPr="007E3E9E">
              <w:rPr>
                <w:rStyle w:val="ad"/>
                <w:bCs/>
                <w:iCs w:val="0"/>
                <w:color w:val="000000" w:themeColor="text1"/>
              </w:rPr>
              <w:t xml:space="preserve"> </w:t>
            </w:r>
            <w:proofErr w:type="spellStart"/>
            <w:r w:rsidRPr="007E3E9E">
              <w:rPr>
                <w:rStyle w:val="ad"/>
                <w:bCs/>
                <w:iCs w:val="0"/>
                <w:color w:val="000000" w:themeColor="text1"/>
              </w:rPr>
              <w:t>Innovation</w:t>
            </w:r>
            <w:proofErr w:type="spellEnd"/>
          </w:p>
        </w:tc>
      </w:tr>
      <w:tr w:rsidR="009E1505" w:rsidRPr="009E1505" w:rsidTr="00A730F3">
        <w:tc>
          <w:tcPr>
            <w:tcW w:w="1418" w:type="dxa"/>
            <w:vAlign w:val="center"/>
          </w:tcPr>
          <w:p w:rsidR="009E1505" w:rsidRPr="00A730F3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12:30-12:45</w:t>
            </w:r>
          </w:p>
        </w:tc>
        <w:tc>
          <w:tcPr>
            <w:tcW w:w="1276" w:type="dxa"/>
            <w:vAlign w:val="center"/>
          </w:tcPr>
          <w:p w:rsidR="009E1505" w:rsidRPr="009E1505" w:rsidRDefault="00E11FF3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</w:t>
            </w:r>
            <w:r w:rsidR="009E1505" w:rsidRPr="009E1505">
              <w:rPr>
                <w:rStyle w:val="ad"/>
              </w:rPr>
              <w:t xml:space="preserve"> минут </w:t>
            </w:r>
          </w:p>
        </w:tc>
        <w:tc>
          <w:tcPr>
            <w:tcW w:w="8363" w:type="dxa"/>
            <w:vAlign w:val="center"/>
          </w:tcPr>
          <w:p w:rsidR="009E1505" w:rsidRDefault="003B4875" w:rsidP="00020CEF">
            <w:pPr>
              <w:contextualSpacing/>
              <w:jc w:val="both"/>
              <w:rPr>
                <w:rStyle w:val="ad"/>
                <w:b/>
                <w:bCs/>
                <w:iCs w:val="0"/>
              </w:rPr>
            </w:pPr>
            <w:r>
              <w:rPr>
                <w:rStyle w:val="ad"/>
                <w:b/>
                <w:bCs/>
                <w:iCs w:val="0"/>
              </w:rPr>
              <w:t>Шолохов</w:t>
            </w:r>
            <w:r w:rsidR="00A15A76">
              <w:rPr>
                <w:rStyle w:val="ad"/>
                <w:b/>
                <w:bCs/>
                <w:iCs w:val="0"/>
              </w:rPr>
              <w:t xml:space="preserve"> Г.В.</w:t>
            </w:r>
          </w:p>
          <w:p w:rsidR="00A15A76" w:rsidRPr="00A15A76" w:rsidRDefault="00A15A76" w:rsidP="00020CEF">
            <w:pPr>
              <w:contextualSpacing/>
              <w:jc w:val="both"/>
              <w:rPr>
                <w:rStyle w:val="ad"/>
                <w:bCs/>
                <w:iCs w:val="0"/>
              </w:rPr>
            </w:pPr>
            <w:r>
              <w:rPr>
                <w:rStyle w:val="ad"/>
                <w:bCs/>
                <w:iCs w:val="0"/>
              </w:rPr>
              <w:t>Как подготовить пациента с сахарным диабетом к оперативному вмешательству и предотвратить осложнения.</w:t>
            </w:r>
          </w:p>
        </w:tc>
      </w:tr>
      <w:tr w:rsidR="003B4875" w:rsidRPr="009E1505" w:rsidTr="00A730F3">
        <w:tc>
          <w:tcPr>
            <w:tcW w:w="1418" w:type="dxa"/>
            <w:vAlign w:val="center"/>
          </w:tcPr>
          <w:p w:rsidR="003B4875" w:rsidRPr="00A730F3" w:rsidRDefault="00F72ED0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12:45-13:00</w:t>
            </w:r>
          </w:p>
        </w:tc>
        <w:tc>
          <w:tcPr>
            <w:tcW w:w="1276" w:type="dxa"/>
            <w:vAlign w:val="center"/>
          </w:tcPr>
          <w:p w:rsidR="003B4875" w:rsidRPr="009E1505" w:rsidRDefault="00E11FF3" w:rsidP="0097313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</w:t>
            </w:r>
            <w:r w:rsidR="0097313F">
              <w:rPr>
                <w:rStyle w:val="ad"/>
              </w:rPr>
              <w:t>5</w:t>
            </w:r>
            <w:r w:rsidR="00A15A76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vAlign w:val="center"/>
          </w:tcPr>
          <w:p w:rsidR="005F7134" w:rsidRPr="005F7134" w:rsidRDefault="005F7134" w:rsidP="00020CEF">
            <w:pPr>
              <w:contextualSpacing/>
              <w:jc w:val="both"/>
              <w:rPr>
                <w:rStyle w:val="ad"/>
                <w:b/>
                <w:bCs/>
                <w:iCs w:val="0"/>
              </w:rPr>
            </w:pPr>
            <w:r w:rsidRPr="005F7134">
              <w:rPr>
                <w:rStyle w:val="ad"/>
                <w:b/>
                <w:bCs/>
                <w:iCs w:val="0"/>
              </w:rPr>
              <w:t>Соколова Е.М.</w:t>
            </w:r>
          </w:p>
          <w:p w:rsidR="00EC3346" w:rsidRPr="00743EA3" w:rsidRDefault="00897336" w:rsidP="00020CEF">
            <w:pPr>
              <w:contextualSpacing/>
              <w:jc w:val="both"/>
              <w:rPr>
                <w:rStyle w:val="ad"/>
                <w:iCs w:val="0"/>
              </w:rPr>
            </w:pPr>
            <w:r w:rsidRPr="00897336">
              <w:rPr>
                <w:rStyle w:val="ad"/>
                <w:iCs w:val="0"/>
              </w:rPr>
              <w:t xml:space="preserve">Репродуктивное здоровье </w:t>
            </w:r>
            <w:r>
              <w:rPr>
                <w:rStyle w:val="ad"/>
                <w:iCs w:val="0"/>
              </w:rPr>
              <w:t>в эпоху ИИ: прогнозирование, данные и новые компетенции.</w:t>
            </w:r>
          </w:p>
        </w:tc>
      </w:tr>
      <w:tr w:rsidR="0097313F" w:rsidRPr="009E1505" w:rsidTr="00F40D38">
        <w:trPr>
          <w:trHeight w:val="474"/>
        </w:trPr>
        <w:tc>
          <w:tcPr>
            <w:tcW w:w="2694" w:type="dxa"/>
            <w:gridSpan w:val="2"/>
            <w:vAlign w:val="center"/>
          </w:tcPr>
          <w:p w:rsidR="0097313F" w:rsidRPr="0097313F" w:rsidRDefault="0097313F" w:rsidP="0097313F">
            <w:pPr>
              <w:jc w:val="center"/>
              <w:rPr>
                <w:rStyle w:val="ad"/>
                <w:b/>
              </w:rPr>
            </w:pPr>
            <w:r w:rsidRPr="0097313F">
              <w:rPr>
                <w:rStyle w:val="ad"/>
                <w:b/>
              </w:rPr>
              <w:t>13:00-13:45</w:t>
            </w:r>
          </w:p>
        </w:tc>
        <w:tc>
          <w:tcPr>
            <w:tcW w:w="8363" w:type="dxa"/>
            <w:vAlign w:val="center"/>
          </w:tcPr>
          <w:p w:rsidR="0097313F" w:rsidRDefault="0097313F" w:rsidP="00020CEF">
            <w:pPr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Симпозиум: Инсулинорезистентность и ассоциированные заболевания</w:t>
            </w:r>
          </w:p>
          <w:p w:rsidR="0097313F" w:rsidRPr="00E06A99" w:rsidRDefault="0097313F" w:rsidP="002A131F">
            <w:pPr>
              <w:jc w:val="both"/>
              <w:rPr>
                <w:b/>
                <w:i/>
                <w:shd w:val="clear" w:color="auto" w:fill="FFFFFF"/>
              </w:rPr>
            </w:pPr>
            <w:r>
              <w:rPr>
                <w:b/>
                <w:i/>
                <w:shd w:val="clear" w:color="auto" w:fill="FFFFFF"/>
              </w:rPr>
              <w:t>Модераторы:</w:t>
            </w:r>
            <w:r w:rsidR="002A131F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="002A131F">
              <w:rPr>
                <w:b/>
                <w:i/>
                <w:shd w:val="clear" w:color="auto" w:fill="FFFFFF"/>
              </w:rPr>
              <w:t>Тиселько</w:t>
            </w:r>
            <w:proofErr w:type="spellEnd"/>
            <w:r w:rsidR="002A131F">
              <w:rPr>
                <w:b/>
                <w:i/>
                <w:shd w:val="clear" w:color="auto" w:fill="FFFFFF"/>
              </w:rPr>
              <w:t xml:space="preserve"> А.В.,</w:t>
            </w:r>
            <w:r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i/>
                <w:shd w:val="clear" w:color="auto" w:fill="FFFFFF"/>
              </w:rPr>
              <w:t>Мишарина</w:t>
            </w:r>
            <w:proofErr w:type="spellEnd"/>
            <w:r>
              <w:rPr>
                <w:b/>
                <w:i/>
                <w:shd w:val="clear" w:color="auto" w:fill="FFFFFF"/>
              </w:rPr>
              <w:t xml:space="preserve"> Е.В.</w:t>
            </w:r>
            <w:r w:rsidR="002A131F">
              <w:rPr>
                <w:b/>
                <w:i/>
                <w:shd w:val="clear" w:color="auto" w:fill="FFFFFF"/>
              </w:rPr>
              <w:t>,</w:t>
            </w:r>
            <w:r w:rsidR="00E06A99" w:rsidRPr="00E06A99">
              <w:rPr>
                <w:b/>
                <w:i/>
                <w:shd w:val="clear" w:color="auto" w:fill="FFFFFF"/>
              </w:rPr>
              <w:t xml:space="preserve"> </w:t>
            </w:r>
            <w:proofErr w:type="spellStart"/>
            <w:r w:rsidR="00E06A99">
              <w:rPr>
                <w:b/>
                <w:i/>
                <w:shd w:val="clear" w:color="auto" w:fill="FFFFFF"/>
              </w:rPr>
              <w:t>Абашова</w:t>
            </w:r>
            <w:proofErr w:type="spellEnd"/>
            <w:r w:rsidR="00E06A99">
              <w:rPr>
                <w:b/>
                <w:i/>
                <w:shd w:val="clear" w:color="auto" w:fill="FFFFFF"/>
              </w:rPr>
              <w:t xml:space="preserve"> Е.И.</w:t>
            </w:r>
          </w:p>
        </w:tc>
      </w:tr>
      <w:tr w:rsidR="00A730F3" w:rsidRPr="009E1505" w:rsidTr="00A730F3">
        <w:trPr>
          <w:trHeight w:val="474"/>
        </w:trPr>
        <w:tc>
          <w:tcPr>
            <w:tcW w:w="1418" w:type="dxa"/>
            <w:vAlign w:val="center"/>
          </w:tcPr>
          <w:p w:rsidR="00A730F3" w:rsidRPr="009E1505" w:rsidRDefault="0097313F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13:00-13:20</w:t>
            </w:r>
          </w:p>
        </w:tc>
        <w:tc>
          <w:tcPr>
            <w:tcW w:w="1276" w:type="dxa"/>
            <w:vAlign w:val="center"/>
          </w:tcPr>
          <w:p w:rsidR="00A730F3" w:rsidRPr="009E1505" w:rsidRDefault="00A730F3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0C5429" w:rsidRDefault="00094E09" w:rsidP="000C5429">
            <w:pPr>
              <w:jc w:val="both"/>
              <w:rPr>
                <w:b/>
                <w:i/>
                <w:shd w:val="clear" w:color="auto" w:fill="FFFFFF"/>
              </w:rPr>
            </w:pPr>
            <w:r>
              <w:rPr>
                <w:bCs/>
                <w:i/>
                <w:color w:val="EE0000"/>
                <w:shd w:val="clear" w:color="auto" w:fill="FFFFFF"/>
              </w:rPr>
              <w:t xml:space="preserve"> </w:t>
            </w:r>
            <w:r w:rsidR="000C5429">
              <w:rPr>
                <w:b/>
                <w:i/>
                <w:shd w:val="clear" w:color="auto" w:fill="FFFFFF"/>
              </w:rPr>
              <w:t>Мишарина Е.В.</w:t>
            </w:r>
          </w:p>
          <w:p w:rsidR="00A730F3" w:rsidRPr="00897336" w:rsidRDefault="000C5429" w:rsidP="000C5429">
            <w:pPr>
              <w:jc w:val="both"/>
              <w:rPr>
                <w:bCs/>
                <w:i/>
                <w:color w:val="000000" w:themeColor="text1"/>
                <w:shd w:val="clear" w:color="auto" w:fill="FFFFFF"/>
              </w:rPr>
            </w:pPr>
            <w:r w:rsidRPr="00B45BCC">
              <w:rPr>
                <w:bCs/>
                <w:i/>
                <w:shd w:val="clear" w:color="auto" w:fill="FFFFFF"/>
              </w:rPr>
              <w:t>Выбор контрацепции у больных с эндокринной патологией</w:t>
            </w:r>
            <w:r>
              <w:rPr>
                <w:bCs/>
                <w:i/>
                <w:shd w:val="clear" w:color="auto" w:fill="FFFFFF"/>
              </w:rPr>
              <w:t>.</w:t>
            </w:r>
          </w:p>
        </w:tc>
      </w:tr>
      <w:tr w:rsidR="00500F77" w:rsidRPr="009E1505" w:rsidTr="00A730F3">
        <w:trPr>
          <w:trHeight w:val="474"/>
        </w:trPr>
        <w:tc>
          <w:tcPr>
            <w:tcW w:w="1418" w:type="dxa"/>
            <w:vAlign w:val="center"/>
          </w:tcPr>
          <w:p w:rsidR="00500F77" w:rsidRDefault="0097313F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13:20-13:40</w:t>
            </w:r>
          </w:p>
        </w:tc>
        <w:tc>
          <w:tcPr>
            <w:tcW w:w="1276" w:type="dxa"/>
            <w:vAlign w:val="center"/>
          </w:tcPr>
          <w:p w:rsidR="00500F77" w:rsidRDefault="0097313F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</w:t>
            </w:r>
            <w:r w:rsidR="00500F77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vAlign w:val="center"/>
          </w:tcPr>
          <w:p w:rsidR="000C5429" w:rsidRDefault="000C5429" w:rsidP="000C5429">
            <w:pPr>
              <w:jc w:val="both"/>
              <w:rPr>
                <w:b/>
                <w:i/>
                <w:shd w:val="clear" w:color="auto" w:fill="FFFFFF"/>
              </w:rPr>
            </w:pPr>
            <w:proofErr w:type="spellStart"/>
            <w:r>
              <w:rPr>
                <w:b/>
                <w:i/>
                <w:shd w:val="clear" w:color="auto" w:fill="FFFFFF"/>
              </w:rPr>
              <w:t>Абашова</w:t>
            </w:r>
            <w:proofErr w:type="spellEnd"/>
            <w:r>
              <w:rPr>
                <w:b/>
                <w:i/>
                <w:shd w:val="clear" w:color="auto" w:fill="FFFFFF"/>
              </w:rPr>
              <w:t xml:space="preserve"> Е.И.</w:t>
            </w:r>
          </w:p>
          <w:p w:rsidR="00500F77" w:rsidRPr="00B45BCC" w:rsidRDefault="000C5429" w:rsidP="000C5429">
            <w:pPr>
              <w:jc w:val="both"/>
              <w:rPr>
                <w:bCs/>
                <w:i/>
                <w:shd w:val="clear" w:color="auto" w:fill="FFFFFF"/>
              </w:rPr>
            </w:pPr>
            <w:r>
              <w:rPr>
                <w:i/>
                <w:shd w:val="clear" w:color="auto" w:fill="FFFFFF"/>
              </w:rPr>
              <w:t>Метаболические заболевания и СПЯ – нужно разорвать порочный круг.</w:t>
            </w:r>
          </w:p>
        </w:tc>
      </w:tr>
      <w:tr w:rsidR="0089558E" w:rsidRPr="009E1505" w:rsidTr="00A730F3">
        <w:trPr>
          <w:trHeight w:val="474"/>
        </w:trPr>
        <w:tc>
          <w:tcPr>
            <w:tcW w:w="1418" w:type="dxa"/>
            <w:vAlign w:val="center"/>
          </w:tcPr>
          <w:p w:rsidR="0089558E" w:rsidRDefault="0089558E" w:rsidP="000C5429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13:40-</w:t>
            </w:r>
            <w:r w:rsidR="000C5429">
              <w:rPr>
                <w:rStyle w:val="ad"/>
              </w:rPr>
              <w:t>13:55</w:t>
            </w:r>
          </w:p>
        </w:tc>
        <w:tc>
          <w:tcPr>
            <w:tcW w:w="1276" w:type="dxa"/>
            <w:vAlign w:val="center"/>
          </w:tcPr>
          <w:p w:rsidR="0089558E" w:rsidRDefault="000C5429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</w:t>
            </w:r>
            <w:r w:rsidR="0089558E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  <w:vAlign w:val="center"/>
          </w:tcPr>
          <w:p w:rsidR="000C5429" w:rsidRPr="00754290" w:rsidRDefault="000C5429" w:rsidP="000C5429">
            <w:pPr>
              <w:contextualSpacing/>
              <w:jc w:val="both"/>
              <w:rPr>
                <w:rStyle w:val="ad"/>
                <w:b/>
              </w:rPr>
            </w:pPr>
            <w:r w:rsidRPr="00754290">
              <w:rPr>
                <w:rStyle w:val="ad"/>
                <w:b/>
              </w:rPr>
              <w:t>Милютина Ю.П.</w:t>
            </w:r>
          </w:p>
          <w:p w:rsidR="0089558E" w:rsidRPr="0089558E" w:rsidRDefault="000C5429" w:rsidP="000C5429">
            <w:pPr>
              <w:jc w:val="both"/>
              <w:rPr>
                <w:i/>
                <w:shd w:val="clear" w:color="auto" w:fill="FFFFFF"/>
              </w:rPr>
            </w:pPr>
            <w:proofErr w:type="spellStart"/>
            <w:r w:rsidRPr="00754290">
              <w:rPr>
                <w:rStyle w:val="ad"/>
                <w:bCs/>
              </w:rPr>
              <w:t>Цистатин</w:t>
            </w:r>
            <w:proofErr w:type="spellEnd"/>
            <w:r w:rsidRPr="00754290">
              <w:rPr>
                <w:rStyle w:val="ad"/>
                <w:bCs/>
              </w:rPr>
              <w:t xml:space="preserve"> С – маркер метаболических нарушений у больных с различными эндокринными заболеваниями.</w:t>
            </w:r>
          </w:p>
        </w:tc>
      </w:tr>
      <w:tr w:rsidR="000C5429" w:rsidRPr="009E1505" w:rsidTr="00A730F3">
        <w:trPr>
          <w:trHeight w:val="474"/>
        </w:trPr>
        <w:tc>
          <w:tcPr>
            <w:tcW w:w="1418" w:type="dxa"/>
            <w:vAlign w:val="center"/>
          </w:tcPr>
          <w:p w:rsidR="000C5429" w:rsidRDefault="000C5429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13:55-14:15</w:t>
            </w:r>
          </w:p>
        </w:tc>
        <w:tc>
          <w:tcPr>
            <w:tcW w:w="1276" w:type="dxa"/>
            <w:vAlign w:val="center"/>
          </w:tcPr>
          <w:p w:rsidR="000C5429" w:rsidRDefault="000C5429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 минут</w:t>
            </w:r>
          </w:p>
        </w:tc>
        <w:tc>
          <w:tcPr>
            <w:tcW w:w="8363" w:type="dxa"/>
            <w:vAlign w:val="center"/>
          </w:tcPr>
          <w:p w:rsidR="000C5429" w:rsidRPr="00603856" w:rsidRDefault="00C32151" w:rsidP="000C5429">
            <w:pPr>
              <w:contextualSpacing/>
              <w:jc w:val="both"/>
              <w:rPr>
                <w:rStyle w:val="ad"/>
                <w:b/>
                <w:bCs/>
              </w:rPr>
            </w:pPr>
            <w:proofErr w:type="spellStart"/>
            <w:r w:rsidRPr="00603856">
              <w:rPr>
                <w:rStyle w:val="ad"/>
                <w:b/>
                <w:bCs/>
              </w:rPr>
              <w:t>Бурумкулова</w:t>
            </w:r>
            <w:proofErr w:type="spellEnd"/>
            <w:r w:rsidRPr="00603856">
              <w:rPr>
                <w:rStyle w:val="ad"/>
                <w:b/>
                <w:bCs/>
              </w:rPr>
              <w:t xml:space="preserve"> Ф.Ф.</w:t>
            </w:r>
            <w:r w:rsidR="000C5429" w:rsidRPr="00603856">
              <w:rPr>
                <w:rStyle w:val="ad"/>
                <w:b/>
                <w:bCs/>
              </w:rPr>
              <w:t xml:space="preserve"> </w:t>
            </w:r>
          </w:p>
          <w:p w:rsidR="00C32151" w:rsidRPr="00603856" w:rsidRDefault="00C32151" w:rsidP="000C5429">
            <w:pPr>
              <w:contextualSpacing/>
              <w:jc w:val="both"/>
              <w:rPr>
                <w:rStyle w:val="ad"/>
                <w:b/>
                <w:bCs/>
              </w:rPr>
            </w:pPr>
            <w:r w:rsidRPr="00603856">
              <w:rPr>
                <w:rStyle w:val="ad"/>
              </w:rPr>
              <w:t xml:space="preserve">Сахарный диабет 2 </w:t>
            </w:r>
            <w:r w:rsidRPr="00743EA3">
              <w:rPr>
                <w:rStyle w:val="ad"/>
              </w:rPr>
              <w:t>типа</w:t>
            </w:r>
            <w:r w:rsidR="00A676AB" w:rsidRPr="00743EA3">
              <w:rPr>
                <w:rStyle w:val="ad"/>
              </w:rPr>
              <w:t xml:space="preserve"> </w:t>
            </w:r>
            <w:r w:rsidR="002E1724" w:rsidRPr="00743EA3">
              <w:rPr>
                <w:rStyle w:val="ad"/>
              </w:rPr>
              <w:t>и беременность</w:t>
            </w:r>
            <w:r w:rsidR="002E1724" w:rsidRPr="00603856">
              <w:rPr>
                <w:rStyle w:val="ad"/>
              </w:rPr>
              <w:t>: от планирования до перинатальных исходов.</w:t>
            </w:r>
          </w:p>
          <w:p w:rsidR="000C5429" w:rsidRPr="00603856" w:rsidRDefault="00C32151" w:rsidP="00C32151">
            <w:pPr>
              <w:contextualSpacing/>
              <w:jc w:val="both"/>
              <w:rPr>
                <w:rStyle w:val="ad"/>
              </w:rPr>
            </w:pPr>
            <w:r w:rsidRPr="00603856">
              <w:rPr>
                <w:rStyle w:val="ad"/>
              </w:rPr>
              <w:t xml:space="preserve">При поддержке </w:t>
            </w:r>
            <w:proofErr w:type="gramStart"/>
            <w:r w:rsidRPr="00603856">
              <w:rPr>
                <w:rStyle w:val="ad"/>
              </w:rPr>
              <w:t>компании Мерк</w:t>
            </w:r>
            <w:proofErr w:type="gramEnd"/>
          </w:p>
        </w:tc>
      </w:tr>
      <w:tr w:rsidR="00A15A76" w:rsidRPr="009E1505" w:rsidTr="00A730F3">
        <w:tc>
          <w:tcPr>
            <w:tcW w:w="1418" w:type="dxa"/>
            <w:vAlign w:val="center"/>
          </w:tcPr>
          <w:p w:rsidR="00A15A76" w:rsidRPr="009E1505" w:rsidRDefault="0089558E" w:rsidP="000C5429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14:</w:t>
            </w:r>
            <w:r w:rsidR="000C5429">
              <w:rPr>
                <w:rStyle w:val="ad"/>
              </w:rPr>
              <w:t>15-14:20</w:t>
            </w:r>
          </w:p>
        </w:tc>
        <w:tc>
          <w:tcPr>
            <w:tcW w:w="1276" w:type="dxa"/>
            <w:vAlign w:val="center"/>
          </w:tcPr>
          <w:p w:rsidR="00A15A76" w:rsidRPr="009E1505" w:rsidRDefault="00A15A76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5 минут</w:t>
            </w:r>
          </w:p>
        </w:tc>
        <w:tc>
          <w:tcPr>
            <w:tcW w:w="8363" w:type="dxa"/>
            <w:vAlign w:val="center"/>
          </w:tcPr>
          <w:p w:rsidR="00A15A76" w:rsidRPr="00754290" w:rsidRDefault="00A15A76" w:rsidP="00754290">
            <w:pPr>
              <w:contextualSpacing/>
              <w:jc w:val="both"/>
              <w:rPr>
                <w:rStyle w:val="ad"/>
              </w:rPr>
            </w:pPr>
            <w:r w:rsidRPr="00754290">
              <w:rPr>
                <w:rStyle w:val="ad"/>
              </w:rPr>
              <w:t>Дискуссия</w:t>
            </w:r>
            <w:r w:rsidR="00726F87" w:rsidRPr="00754290">
              <w:rPr>
                <w:rStyle w:val="ad"/>
              </w:rPr>
              <w:t xml:space="preserve"> </w:t>
            </w:r>
          </w:p>
        </w:tc>
      </w:tr>
      <w:tr w:rsidR="00A730F3" w:rsidRPr="009E1505" w:rsidTr="00A730F3">
        <w:tc>
          <w:tcPr>
            <w:tcW w:w="2694" w:type="dxa"/>
            <w:gridSpan w:val="2"/>
            <w:vAlign w:val="center"/>
          </w:tcPr>
          <w:p w:rsidR="00A730F3" w:rsidRPr="009E1505" w:rsidRDefault="000C5429" w:rsidP="0097313F">
            <w:pPr>
              <w:jc w:val="center"/>
              <w:rPr>
                <w:rStyle w:val="ad"/>
              </w:rPr>
            </w:pPr>
            <w:r>
              <w:rPr>
                <w:rStyle w:val="ad"/>
                <w:b/>
              </w:rPr>
              <w:t>14:20-15:00</w:t>
            </w:r>
          </w:p>
        </w:tc>
        <w:tc>
          <w:tcPr>
            <w:tcW w:w="8363" w:type="dxa"/>
            <w:vAlign w:val="center"/>
          </w:tcPr>
          <w:p w:rsidR="00A730F3" w:rsidRPr="00A15A76" w:rsidRDefault="00A730F3" w:rsidP="00020CEF">
            <w:pPr>
              <w:contextualSpacing/>
              <w:jc w:val="both"/>
              <w:rPr>
                <w:rStyle w:val="ad"/>
                <w:b/>
                <w:bCs/>
                <w:iCs w:val="0"/>
              </w:rPr>
            </w:pPr>
            <w:r w:rsidRPr="00A15A76">
              <w:rPr>
                <w:rStyle w:val="ad"/>
                <w:b/>
                <w:bCs/>
                <w:iCs w:val="0"/>
              </w:rPr>
              <w:t>Секция</w:t>
            </w:r>
            <w:r w:rsidR="00C2679C">
              <w:rPr>
                <w:rStyle w:val="ad"/>
                <w:b/>
                <w:bCs/>
                <w:iCs w:val="0"/>
              </w:rPr>
              <w:t xml:space="preserve"> </w:t>
            </w:r>
            <w:r w:rsidRPr="00A15A76">
              <w:rPr>
                <w:rStyle w:val="ad"/>
                <w:b/>
                <w:bCs/>
                <w:iCs w:val="0"/>
              </w:rPr>
              <w:t>«</w:t>
            </w:r>
            <w:r>
              <w:rPr>
                <w:rStyle w:val="ad"/>
                <w:b/>
                <w:bCs/>
                <w:iCs w:val="0"/>
              </w:rPr>
              <w:t xml:space="preserve">Роль </w:t>
            </w:r>
            <w:r w:rsidR="00AF4637">
              <w:rPr>
                <w:rStyle w:val="ad"/>
                <w:b/>
                <w:bCs/>
                <w:iCs w:val="0"/>
              </w:rPr>
              <w:t xml:space="preserve">молекулярно-генетических исследований </w:t>
            </w:r>
            <w:r>
              <w:rPr>
                <w:rStyle w:val="ad"/>
                <w:b/>
                <w:bCs/>
                <w:iCs w:val="0"/>
              </w:rPr>
              <w:t>в</w:t>
            </w:r>
            <w:r w:rsidR="00EC3346">
              <w:rPr>
                <w:rStyle w:val="ad"/>
                <w:b/>
                <w:bCs/>
                <w:iCs w:val="0"/>
              </w:rPr>
              <w:t xml:space="preserve"> клинической практике</w:t>
            </w:r>
            <w:r>
              <w:rPr>
                <w:rStyle w:val="ad"/>
                <w:b/>
                <w:bCs/>
                <w:iCs w:val="0"/>
              </w:rPr>
              <w:t>»</w:t>
            </w:r>
          </w:p>
          <w:p w:rsidR="00A730F3" w:rsidRDefault="00A730F3" w:rsidP="002A131F">
            <w:pPr>
              <w:jc w:val="both"/>
              <w:rPr>
                <w:b/>
                <w:i/>
                <w:shd w:val="clear" w:color="auto" w:fill="FFFFFF"/>
              </w:rPr>
            </w:pPr>
            <w:r w:rsidRPr="00A15A76">
              <w:rPr>
                <w:rStyle w:val="ad"/>
                <w:bCs/>
                <w:iCs w:val="0"/>
              </w:rPr>
              <w:t>Модераторы:</w:t>
            </w:r>
            <w:r>
              <w:rPr>
                <w:rStyle w:val="ad"/>
                <w:bCs/>
                <w:iCs w:val="0"/>
              </w:rPr>
              <w:t xml:space="preserve"> </w:t>
            </w:r>
            <w:proofErr w:type="spellStart"/>
            <w:r w:rsidR="00FA12B9">
              <w:rPr>
                <w:rStyle w:val="ad"/>
                <w:b/>
                <w:bCs/>
                <w:iCs w:val="0"/>
              </w:rPr>
              <w:t>Бурумкулова</w:t>
            </w:r>
            <w:proofErr w:type="spellEnd"/>
            <w:r w:rsidR="00FA12B9">
              <w:rPr>
                <w:rStyle w:val="ad"/>
                <w:b/>
                <w:bCs/>
                <w:iCs w:val="0"/>
              </w:rPr>
              <w:t xml:space="preserve"> Ф.Ф.</w:t>
            </w:r>
            <w:r w:rsidRPr="00A15A76">
              <w:rPr>
                <w:rStyle w:val="ad"/>
                <w:b/>
                <w:bCs/>
                <w:iCs w:val="0"/>
              </w:rPr>
              <w:t xml:space="preserve">, </w:t>
            </w:r>
            <w:proofErr w:type="spellStart"/>
            <w:r w:rsidR="002A131F">
              <w:rPr>
                <w:rStyle w:val="ad"/>
                <w:b/>
                <w:bCs/>
                <w:iCs w:val="0"/>
              </w:rPr>
              <w:t>Тиселько</w:t>
            </w:r>
            <w:proofErr w:type="spellEnd"/>
            <w:r w:rsidR="002A131F">
              <w:rPr>
                <w:rStyle w:val="ad"/>
                <w:b/>
                <w:bCs/>
                <w:iCs w:val="0"/>
              </w:rPr>
              <w:t xml:space="preserve"> А.В.</w:t>
            </w:r>
          </w:p>
        </w:tc>
      </w:tr>
      <w:tr w:rsidR="003B4875" w:rsidRPr="009E1505" w:rsidTr="00A730F3">
        <w:trPr>
          <w:trHeight w:val="568"/>
        </w:trPr>
        <w:tc>
          <w:tcPr>
            <w:tcW w:w="1418" w:type="dxa"/>
            <w:vAlign w:val="center"/>
          </w:tcPr>
          <w:p w:rsidR="003B4875" w:rsidRPr="009E1505" w:rsidRDefault="000C5429" w:rsidP="0097313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14:20</w:t>
            </w:r>
            <w:r w:rsidR="0089558E">
              <w:rPr>
                <w:rStyle w:val="ad"/>
              </w:rPr>
              <w:t>-14:</w:t>
            </w:r>
            <w:r>
              <w:rPr>
                <w:rStyle w:val="ad"/>
              </w:rPr>
              <w:t>40</w:t>
            </w:r>
          </w:p>
        </w:tc>
        <w:tc>
          <w:tcPr>
            <w:tcW w:w="1276" w:type="dxa"/>
            <w:vAlign w:val="center"/>
          </w:tcPr>
          <w:p w:rsidR="003B4875" w:rsidRPr="009E1505" w:rsidRDefault="00A15A7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20</w:t>
            </w:r>
            <w:r w:rsidR="003B4875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</w:tcPr>
          <w:p w:rsidR="00A15A76" w:rsidRPr="002A131F" w:rsidRDefault="00A15A76" w:rsidP="00020CEF">
            <w:pPr>
              <w:jc w:val="both"/>
              <w:rPr>
                <w:b/>
              </w:rPr>
            </w:pPr>
            <w:proofErr w:type="spellStart"/>
            <w:r w:rsidRPr="009E1505">
              <w:rPr>
                <w:rStyle w:val="ad"/>
                <w:b/>
              </w:rPr>
              <w:t>Буру</w:t>
            </w:r>
            <w:r w:rsidR="0097313F">
              <w:rPr>
                <w:rStyle w:val="ad"/>
                <w:b/>
              </w:rPr>
              <w:t>м</w:t>
            </w:r>
            <w:r w:rsidRPr="009E1505">
              <w:rPr>
                <w:rStyle w:val="ad"/>
                <w:b/>
              </w:rPr>
              <w:t>кулова</w:t>
            </w:r>
            <w:proofErr w:type="spellEnd"/>
            <w:r w:rsidRPr="009E1505">
              <w:rPr>
                <w:rStyle w:val="ad"/>
                <w:b/>
              </w:rPr>
              <w:t xml:space="preserve"> Ф.Ф.</w:t>
            </w:r>
            <w:r w:rsidR="002A131F">
              <w:rPr>
                <w:rStyle w:val="ad"/>
                <w:b/>
              </w:rPr>
              <w:t>,</w:t>
            </w:r>
            <w:r w:rsidR="002A131F">
              <w:t xml:space="preserve"> </w:t>
            </w:r>
            <w:r w:rsidR="002A131F">
              <w:rPr>
                <w:rStyle w:val="ad"/>
                <w:b/>
                <w:bCs/>
                <w:iCs w:val="0"/>
              </w:rPr>
              <w:t>Плеханова М.А., Коваленко Т.С.</w:t>
            </w:r>
          </w:p>
          <w:p w:rsidR="003B4875" w:rsidRPr="0097313F" w:rsidRDefault="0097313F" w:rsidP="00020CEF">
            <w:pPr>
              <w:jc w:val="both"/>
              <w:rPr>
                <w:rStyle w:val="ad"/>
              </w:rPr>
            </w:pPr>
            <w:r w:rsidRPr="0097313F">
              <w:rPr>
                <w:rStyle w:val="ad"/>
              </w:rPr>
              <w:t xml:space="preserve">Беременная с </w:t>
            </w:r>
            <w:r w:rsidRPr="0097313F">
              <w:rPr>
                <w:rStyle w:val="ad"/>
                <w:lang w:val="en-US"/>
              </w:rPr>
              <w:t>MODY</w:t>
            </w:r>
            <w:r w:rsidRPr="0097313F">
              <w:rPr>
                <w:rStyle w:val="ad"/>
              </w:rPr>
              <w:t xml:space="preserve"> 2: влияние генотипа плода на его вес</w:t>
            </w:r>
            <w:r w:rsidR="00A95B1A">
              <w:rPr>
                <w:rStyle w:val="ad"/>
              </w:rPr>
              <w:t>.</w:t>
            </w:r>
          </w:p>
        </w:tc>
      </w:tr>
      <w:tr w:rsidR="003B4875" w:rsidRPr="009E1505" w:rsidTr="00A730F3">
        <w:trPr>
          <w:trHeight w:val="562"/>
        </w:trPr>
        <w:tc>
          <w:tcPr>
            <w:tcW w:w="1418" w:type="dxa"/>
            <w:vAlign w:val="center"/>
          </w:tcPr>
          <w:p w:rsidR="003B4875" w:rsidRPr="009E1505" w:rsidRDefault="000C5429" w:rsidP="0097313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14:40</w:t>
            </w:r>
            <w:r w:rsidR="0089558E">
              <w:rPr>
                <w:rStyle w:val="ad"/>
              </w:rPr>
              <w:t>-14:</w:t>
            </w:r>
            <w:r>
              <w:rPr>
                <w:rStyle w:val="ad"/>
              </w:rPr>
              <w:t>55</w:t>
            </w:r>
          </w:p>
        </w:tc>
        <w:tc>
          <w:tcPr>
            <w:tcW w:w="1276" w:type="dxa"/>
            <w:vAlign w:val="center"/>
          </w:tcPr>
          <w:p w:rsidR="003B4875" w:rsidRPr="009E1505" w:rsidRDefault="00A15A76" w:rsidP="00020CEF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15</w:t>
            </w:r>
            <w:r w:rsidR="003B4875" w:rsidRPr="009E1505">
              <w:rPr>
                <w:rStyle w:val="ad"/>
              </w:rPr>
              <w:t xml:space="preserve"> минут</w:t>
            </w:r>
          </w:p>
        </w:tc>
        <w:tc>
          <w:tcPr>
            <w:tcW w:w="8363" w:type="dxa"/>
          </w:tcPr>
          <w:p w:rsidR="00071349" w:rsidRPr="00603856" w:rsidRDefault="00A15A76" w:rsidP="00020CEF">
            <w:pPr>
              <w:jc w:val="both"/>
              <w:rPr>
                <w:rStyle w:val="ad"/>
                <w:b/>
              </w:rPr>
            </w:pPr>
            <w:r w:rsidRPr="00603856">
              <w:rPr>
                <w:rStyle w:val="ad"/>
                <w:b/>
              </w:rPr>
              <w:t>Шо</w:t>
            </w:r>
            <w:r w:rsidR="003E277E" w:rsidRPr="00603856">
              <w:rPr>
                <w:rStyle w:val="ad"/>
                <w:b/>
              </w:rPr>
              <w:t>р</w:t>
            </w:r>
            <w:r w:rsidRPr="00603856">
              <w:rPr>
                <w:rStyle w:val="ad"/>
                <w:b/>
              </w:rPr>
              <w:t>охова П.</w:t>
            </w:r>
            <w:r w:rsidR="003E277E" w:rsidRPr="00603856">
              <w:rPr>
                <w:rStyle w:val="ad"/>
                <w:b/>
              </w:rPr>
              <w:t>Б.</w:t>
            </w:r>
            <w:r w:rsidR="00071349" w:rsidRPr="00603856">
              <w:rPr>
                <w:rStyle w:val="ad"/>
                <w:b/>
              </w:rPr>
              <w:t xml:space="preserve"> </w:t>
            </w:r>
            <w:r w:rsidR="00C32151" w:rsidRPr="00603856">
              <w:rPr>
                <w:rStyle w:val="ad"/>
                <w:b/>
              </w:rPr>
              <w:t xml:space="preserve">Баранов В.Л. </w:t>
            </w:r>
          </w:p>
          <w:p w:rsidR="003B4875" w:rsidRPr="00603856" w:rsidRDefault="004B583F" w:rsidP="00020CEF">
            <w:pPr>
              <w:jc w:val="both"/>
              <w:rPr>
                <w:rStyle w:val="ad"/>
                <w:bCs/>
              </w:rPr>
            </w:pPr>
            <w:r w:rsidRPr="00603856">
              <w:rPr>
                <w:rStyle w:val="ad"/>
                <w:bCs/>
              </w:rPr>
              <w:t xml:space="preserve">Возможности клинической </w:t>
            </w:r>
            <w:proofErr w:type="spellStart"/>
            <w:r w:rsidRPr="00743EA3">
              <w:rPr>
                <w:rStyle w:val="ad"/>
                <w:bCs/>
              </w:rPr>
              <w:t>фармакогенетики</w:t>
            </w:r>
            <w:proofErr w:type="spellEnd"/>
            <w:r w:rsidR="00A676AB" w:rsidRPr="00743EA3">
              <w:rPr>
                <w:rStyle w:val="ad"/>
                <w:bCs/>
              </w:rPr>
              <w:t xml:space="preserve"> </w:t>
            </w:r>
            <w:r w:rsidRPr="00743EA3">
              <w:rPr>
                <w:rStyle w:val="ad"/>
                <w:bCs/>
              </w:rPr>
              <w:t>в персонализации</w:t>
            </w:r>
            <w:r w:rsidR="00A676AB" w:rsidRPr="00743EA3">
              <w:rPr>
                <w:rStyle w:val="ad"/>
                <w:bCs/>
              </w:rPr>
              <w:t xml:space="preserve"> </w:t>
            </w:r>
            <w:r w:rsidRPr="00743EA3">
              <w:rPr>
                <w:rStyle w:val="ad"/>
                <w:bCs/>
              </w:rPr>
              <w:t>ведения пациентов</w:t>
            </w:r>
            <w:r w:rsidRPr="00603856">
              <w:rPr>
                <w:rStyle w:val="ad"/>
                <w:bCs/>
              </w:rPr>
              <w:t xml:space="preserve"> с нарушениями углеводного обмена.</w:t>
            </w:r>
          </w:p>
        </w:tc>
      </w:tr>
      <w:tr w:rsidR="00312E35" w:rsidRPr="009E1505" w:rsidTr="00A730F3">
        <w:tc>
          <w:tcPr>
            <w:tcW w:w="1418" w:type="dxa"/>
            <w:vAlign w:val="center"/>
          </w:tcPr>
          <w:p w:rsidR="00312E35" w:rsidRPr="009E1505" w:rsidRDefault="0089558E" w:rsidP="000C5429">
            <w:pPr>
              <w:jc w:val="both"/>
              <w:rPr>
                <w:rStyle w:val="ad"/>
              </w:rPr>
            </w:pPr>
            <w:r>
              <w:rPr>
                <w:rStyle w:val="ad"/>
              </w:rPr>
              <w:t>14:</w:t>
            </w:r>
            <w:r w:rsidR="000C5429">
              <w:rPr>
                <w:rStyle w:val="ad"/>
              </w:rPr>
              <w:t>55</w:t>
            </w:r>
            <w:r>
              <w:rPr>
                <w:rStyle w:val="ad"/>
              </w:rPr>
              <w:t>-1</w:t>
            </w:r>
            <w:r w:rsidR="000C5429">
              <w:rPr>
                <w:rStyle w:val="ad"/>
              </w:rPr>
              <w:t>5:00</w:t>
            </w:r>
          </w:p>
        </w:tc>
        <w:tc>
          <w:tcPr>
            <w:tcW w:w="1276" w:type="dxa"/>
            <w:vAlign w:val="center"/>
          </w:tcPr>
          <w:p w:rsidR="00312E35" w:rsidRPr="009E1505" w:rsidRDefault="00312E35" w:rsidP="00020CEF">
            <w:pPr>
              <w:jc w:val="both"/>
              <w:rPr>
                <w:rStyle w:val="ad"/>
              </w:rPr>
            </w:pPr>
            <w:r w:rsidRPr="009E1505">
              <w:rPr>
                <w:rStyle w:val="ad"/>
              </w:rPr>
              <w:t>5 минут</w:t>
            </w:r>
          </w:p>
        </w:tc>
        <w:tc>
          <w:tcPr>
            <w:tcW w:w="8363" w:type="dxa"/>
            <w:vAlign w:val="center"/>
          </w:tcPr>
          <w:p w:rsidR="00312E35" w:rsidRPr="009E1505" w:rsidRDefault="001466EF" w:rsidP="00020CEF">
            <w:pPr>
              <w:contextualSpacing/>
              <w:jc w:val="both"/>
              <w:rPr>
                <w:rStyle w:val="ad"/>
              </w:rPr>
            </w:pPr>
            <w:r>
              <w:rPr>
                <w:rStyle w:val="ad"/>
              </w:rPr>
              <w:t>Вопросы к лекторам 2 дня конференции.</w:t>
            </w:r>
          </w:p>
        </w:tc>
      </w:tr>
      <w:tr w:rsidR="00312E35" w:rsidRPr="009E1505" w:rsidTr="00A730F3">
        <w:tc>
          <w:tcPr>
            <w:tcW w:w="1418" w:type="dxa"/>
            <w:vAlign w:val="center"/>
          </w:tcPr>
          <w:p w:rsidR="00312E35" w:rsidRPr="009E1505" w:rsidRDefault="000C5429" w:rsidP="00020CEF">
            <w:pPr>
              <w:jc w:val="both"/>
              <w:rPr>
                <w:rStyle w:val="ad"/>
                <w:b/>
              </w:rPr>
            </w:pPr>
            <w:r>
              <w:rPr>
                <w:rStyle w:val="ad"/>
                <w:b/>
              </w:rPr>
              <w:t>15:00-15:05</w:t>
            </w:r>
          </w:p>
        </w:tc>
        <w:tc>
          <w:tcPr>
            <w:tcW w:w="1276" w:type="dxa"/>
            <w:vAlign w:val="center"/>
          </w:tcPr>
          <w:p w:rsidR="00312E35" w:rsidRPr="009E1505" w:rsidRDefault="00312E35" w:rsidP="00020CEF">
            <w:pPr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>5 минут</w:t>
            </w:r>
          </w:p>
        </w:tc>
        <w:tc>
          <w:tcPr>
            <w:tcW w:w="8363" w:type="dxa"/>
            <w:vAlign w:val="center"/>
          </w:tcPr>
          <w:p w:rsidR="00312E35" w:rsidRPr="009E1505" w:rsidRDefault="00312E35" w:rsidP="00020CE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jc w:val="both"/>
              <w:rPr>
                <w:rStyle w:val="ad"/>
                <w:b/>
              </w:rPr>
            </w:pPr>
            <w:r w:rsidRPr="009E1505">
              <w:rPr>
                <w:rStyle w:val="ad"/>
                <w:b/>
              </w:rPr>
              <w:t>Закрытие конференции</w:t>
            </w:r>
          </w:p>
        </w:tc>
      </w:tr>
      <w:bookmarkEnd w:id="0"/>
    </w:tbl>
    <w:p w:rsidR="008811D3" w:rsidRDefault="008811D3" w:rsidP="00020CEF">
      <w:pPr>
        <w:spacing w:line="360" w:lineRule="auto"/>
        <w:jc w:val="both"/>
        <w:rPr>
          <w:rStyle w:val="ad"/>
          <w:b/>
          <w:bCs/>
        </w:rPr>
      </w:pPr>
    </w:p>
    <w:p w:rsidR="003B4875" w:rsidRDefault="00FB29DC" w:rsidP="00020CEF">
      <w:pPr>
        <w:spacing w:line="360" w:lineRule="auto"/>
        <w:jc w:val="both"/>
        <w:rPr>
          <w:rStyle w:val="ad"/>
          <w:b/>
          <w:bCs/>
        </w:rPr>
      </w:pPr>
      <w:r w:rsidRPr="009E1505">
        <w:rPr>
          <w:rStyle w:val="ad"/>
          <w:b/>
          <w:bCs/>
        </w:rPr>
        <w:t>Конференция проводится в гибридном формате (ссылка на подключение будет</w:t>
      </w:r>
      <w:r w:rsidR="00417EEA" w:rsidRPr="009E1505">
        <w:rPr>
          <w:rStyle w:val="ad"/>
          <w:b/>
          <w:bCs/>
        </w:rPr>
        <w:t xml:space="preserve"> размещена</w:t>
      </w:r>
      <w:r w:rsidRPr="009E1505">
        <w:rPr>
          <w:rStyle w:val="ad"/>
          <w:b/>
          <w:bCs/>
        </w:rPr>
        <w:t xml:space="preserve"> на сайте </w:t>
      </w:r>
      <w:r w:rsidR="00EF32D7">
        <w:rPr>
          <w:rStyle w:val="ad"/>
          <w:b/>
          <w:bCs/>
        </w:rPr>
        <w:t xml:space="preserve">ФГБНУ </w:t>
      </w:r>
      <w:r w:rsidRPr="009E1505">
        <w:rPr>
          <w:rStyle w:val="ad"/>
          <w:b/>
          <w:bCs/>
        </w:rPr>
        <w:t>«</w:t>
      </w:r>
      <w:r w:rsidR="00EF32D7">
        <w:rPr>
          <w:rStyle w:val="ad"/>
          <w:b/>
          <w:bCs/>
        </w:rPr>
        <w:t xml:space="preserve">НИИ </w:t>
      </w:r>
      <w:proofErr w:type="spellStart"/>
      <w:r w:rsidR="00EF32D7">
        <w:rPr>
          <w:rStyle w:val="ad"/>
          <w:b/>
          <w:bCs/>
        </w:rPr>
        <w:t>АГиР</w:t>
      </w:r>
      <w:proofErr w:type="spellEnd"/>
      <w:r w:rsidRPr="009E1505">
        <w:rPr>
          <w:rStyle w:val="ad"/>
          <w:b/>
          <w:bCs/>
        </w:rPr>
        <w:t xml:space="preserve"> им</w:t>
      </w:r>
      <w:r w:rsidR="00EF32D7">
        <w:rPr>
          <w:rStyle w:val="ad"/>
          <w:b/>
          <w:bCs/>
        </w:rPr>
        <w:t>.</w:t>
      </w:r>
      <w:r w:rsidRPr="009E1505">
        <w:rPr>
          <w:rStyle w:val="ad"/>
          <w:b/>
          <w:bCs/>
        </w:rPr>
        <w:t xml:space="preserve"> Д.О. Отта»)</w:t>
      </w:r>
      <w:r w:rsidR="0030571B">
        <w:rPr>
          <w:rStyle w:val="ad"/>
          <w:b/>
          <w:bCs/>
        </w:rPr>
        <w:t xml:space="preserve"> за несколько дней до начала конференции</w:t>
      </w:r>
    </w:p>
    <w:p w:rsidR="002E1724" w:rsidRPr="00A15A76" w:rsidRDefault="002E1724" w:rsidP="00020CEF">
      <w:pPr>
        <w:spacing w:line="360" w:lineRule="auto"/>
        <w:jc w:val="both"/>
        <w:rPr>
          <w:rStyle w:val="ad"/>
          <w:b/>
          <w:bCs/>
        </w:rPr>
      </w:pPr>
      <w:r>
        <w:rPr>
          <w:rStyle w:val="ad"/>
          <w:b/>
          <w:bCs/>
        </w:rPr>
        <w:t xml:space="preserve">Конференция состоится в СПб </w:t>
      </w:r>
      <w:r w:rsidRPr="002E1724">
        <w:rPr>
          <w:rStyle w:val="ad"/>
          <w:b/>
          <w:bCs/>
        </w:rPr>
        <w:t xml:space="preserve">ФГБНУ «НИИ </w:t>
      </w:r>
      <w:proofErr w:type="spellStart"/>
      <w:r w:rsidRPr="002E1724">
        <w:rPr>
          <w:rStyle w:val="ad"/>
          <w:b/>
          <w:bCs/>
        </w:rPr>
        <w:t>АГиР</w:t>
      </w:r>
      <w:proofErr w:type="spellEnd"/>
      <w:r w:rsidRPr="002E1724">
        <w:rPr>
          <w:rStyle w:val="ad"/>
          <w:b/>
          <w:bCs/>
        </w:rPr>
        <w:t xml:space="preserve"> им. Д.О. Отта»</w:t>
      </w:r>
      <w:r>
        <w:rPr>
          <w:rStyle w:val="ad"/>
          <w:b/>
          <w:bCs/>
        </w:rPr>
        <w:t xml:space="preserve"> по адресу Менделеевская линия, 3  (в актовом зале на 3 этаже). </w:t>
      </w:r>
    </w:p>
    <w:p w:rsidR="003B4875" w:rsidRDefault="003B4875" w:rsidP="00020CEF">
      <w:pPr>
        <w:spacing w:line="360" w:lineRule="auto"/>
        <w:jc w:val="both"/>
        <w:rPr>
          <w:rStyle w:val="ad"/>
          <w:b/>
          <w:bCs/>
        </w:rPr>
      </w:pPr>
    </w:p>
    <w:p w:rsidR="00B66F86" w:rsidRPr="00B66F86" w:rsidRDefault="00B66F86">
      <w:pPr>
        <w:jc w:val="both"/>
        <w:rPr>
          <w:rStyle w:val="ad"/>
          <w:bCs/>
        </w:rPr>
      </w:pPr>
      <w:bookmarkStart w:id="1" w:name="_GoBack"/>
      <w:bookmarkEnd w:id="1"/>
    </w:p>
    <w:sectPr w:rsidR="00B66F86" w:rsidRPr="00B66F86" w:rsidSect="00DA6C58">
      <w:footerReference w:type="even" r:id="rId8"/>
      <w:footerReference w:type="first" r:id="rId9"/>
      <w:pgSz w:w="11900" w:h="16840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FFA" w:rsidRDefault="006E1FFA" w:rsidP="000A6E7A">
      <w:r>
        <w:separator/>
      </w:r>
    </w:p>
  </w:endnote>
  <w:endnote w:type="continuationSeparator" w:id="0">
    <w:p w:rsidR="006E1FFA" w:rsidRDefault="006E1FFA" w:rsidP="000A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E7A" w:rsidRPr="00DA6C58" w:rsidRDefault="00DA6C58">
    <w:pPr>
      <w:pStyle w:val="af1"/>
      <w:rPr>
        <w:i/>
      </w:rPr>
    </w:pPr>
    <w:r w:rsidRPr="00DA6C58">
      <w:rPr>
        <w:i/>
      </w:rPr>
      <w:t>**При поддержке компании «Мерк»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C58" w:rsidRPr="000A6E7A" w:rsidRDefault="00DA6C58" w:rsidP="00DA6C58">
    <w:pPr>
      <w:pStyle w:val="af1"/>
      <w:rPr>
        <w:i/>
      </w:rPr>
    </w:pPr>
    <w:r w:rsidRPr="000A6E7A">
      <w:rPr>
        <w:i/>
      </w:rPr>
      <w:t>*При поддержке компании «Герофарм»</w:t>
    </w:r>
  </w:p>
  <w:p w:rsidR="000A6E7A" w:rsidRPr="00DA6C58" w:rsidRDefault="00DA6C58">
    <w:pPr>
      <w:pStyle w:val="af1"/>
      <w:rPr>
        <w:i/>
      </w:rPr>
    </w:pPr>
    <w:r w:rsidRPr="00DA6C58">
      <w:rPr>
        <w:i/>
      </w:rPr>
      <w:t>**При поддержке компании «Мерк»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FFA" w:rsidRDefault="006E1FFA" w:rsidP="000A6E7A">
      <w:r>
        <w:separator/>
      </w:r>
    </w:p>
  </w:footnote>
  <w:footnote w:type="continuationSeparator" w:id="0">
    <w:p w:rsidR="006E1FFA" w:rsidRDefault="006E1FFA" w:rsidP="000A6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6A74039"/>
    <w:multiLevelType w:val="hybridMultilevel"/>
    <w:tmpl w:val="1A802A8E"/>
    <w:lvl w:ilvl="0" w:tplc="3AEA6F08">
      <w:start w:val="15"/>
      <w:numFmt w:val="bullet"/>
      <w:lvlText w:val=""/>
      <w:lvlJc w:val="left"/>
      <w:pPr>
        <w:ind w:left="252" w:hanging="360"/>
      </w:pPr>
      <w:rPr>
        <w:rFonts w:ascii="Symbol" w:eastAsia="MS ??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" w15:restartNumberingAfterBreak="0">
    <w:nsid w:val="1E682115"/>
    <w:multiLevelType w:val="hybridMultilevel"/>
    <w:tmpl w:val="EF96DEB8"/>
    <w:lvl w:ilvl="0" w:tplc="65A2712A">
      <w:numFmt w:val="bullet"/>
      <w:lvlText w:val=""/>
      <w:lvlJc w:val="left"/>
      <w:pPr>
        <w:ind w:left="1440" w:hanging="360"/>
      </w:pPr>
      <w:rPr>
        <w:rFonts w:ascii="Symbol" w:eastAsia="MS ??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1E200E"/>
    <w:multiLevelType w:val="multilevel"/>
    <w:tmpl w:val="D1E0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485ED3"/>
    <w:multiLevelType w:val="hybridMultilevel"/>
    <w:tmpl w:val="41502EE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7666A"/>
    <w:multiLevelType w:val="hybridMultilevel"/>
    <w:tmpl w:val="67CEDA98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737541C"/>
    <w:multiLevelType w:val="hybridMultilevel"/>
    <w:tmpl w:val="E7E8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B7B61"/>
    <w:multiLevelType w:val="hybridMultilevel"/>
    <w:tmpl w:val="9C9CB2C8"/>
    <w:lvl w:ilvl="0" w:tplc="7C94DD8A">
      <w:numFmt w:val="bullet"/>
      <w:lvlText w:val=""/>
      <w:lvlJc w:val="left"/>
      <w:pPr>
        <w:ind w:left="1080" w:hanging="360"/>
      </w:pPr>
      <w:rPr>
        <w:rFonts w:ascii="Symbol" w:eastAsia="MS ??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DF2AF5"/>
    <w:multiLevelType w:val="hybridMultilevel"/>
    <w:tmpl w:val="226E17F8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75CA"/>
    <w:multiLevelType w:val="hybridMultilevel"/>
    <w:tmpl w:val="A91E7C4C"/>
    <w:lvl w:ilvl="0" w:tplc="7D52572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27559"/>
    <w:multiLevelType w:val="multilevel"/>
    <w:tmpl w:val="6B12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797"/>
    <w:rsid w:val="00003C03"/>
    <w:rsid w:val="0000617E"/>
    <w:rsid w:val="00012B10"/>
    <w:rsid w:val="00020CEF"/>
    <w:rsid w:val="00020EBB"/>
    <w:rsid w:val="00030015"/>
    <w:rsid w:val="0003365B"/>
    <w:rsid w:val="0003573F"/>
    <w:rsid w:val="00041B75"/>
    <w:rsid w:val="00044CA5"/>
    <w:rsid w:val="000469B6"/>
    <w:rsid w:val="00050D59"/>
    <w:rsid w:val="00061E07"/>
    <w:rsid w:val="000663EA"/>
    <w:rsid w:val="00071349"/>
    <w:rsid w:val="00071BCE"/>
    <w:rsid w:val="00072479"/>
    <w:rsid w:val="00073347"/>
    <w:rsid w:val="00073E07"/>
    <w:rsid w:val="00074EBD"/>
    <w:rsid w:val="000763AD"/>
    <w:rsid w:val="00081C94"/>
    <w:rsid w:val="00087C20"/>
    <w:rsid w:val="00092FA0"/>
    <w:rsid w:val="000934B8"/>
    <w:rsid w:val="00094754"/>
    <w:rsid w:val="00094E09"/>
    <w:rsid w:val="000968E8"/>
    <w:rsid w:val="00096A97"/>
    <w:rsid w:val="00097E8B"/>
    <w:rsid w:val="000A1251"/>
    <w:rsid w:val="000A1326"/>
    <w:rsid w:val="000A355E"/>
    <w:rsid w:val="000A5BAB"/>
    <w:rsid w:val="000A61B2"/>
    <w:rsid w:val="000A6E7A"/>
    <w:rsid w:val="000C5429"/>
    <w:rsid w:val="000C718B"/>
    <w:rsid w:val="000E0EF2"/>
    <w:rsid w:val="000E2B8C"/>
    <w:rsid w:val="000E40FF"/>
    <w:rsid w:val="000E41E2"/>
    <w:rsid w:val="000F3F9D"/>
    <w:rsid w:val="000F4576"/>
    <w:rsid w:val="000F71CD"/>
    <w:rsid w:val="001045B1"/>
    <w:rsid w:val="00104E72"/>
    <w:rsid w:val="001059C5"/>
    <w:rsid w:val="0011058B"/>
    <w:rsid w:val="00113CD9"/>
    <w:rsid w:val="00121A6F"/>
    <w:rsid w:val="0012324A"/>
    <w:rsid w:val="0012653B"/>
    <w:rsid w:val="00134276"/>
    <w:rsid w:val="00135CEA"/>
    <w:rsid w:val="001369E8"/>
    <w:rsid w:val="00136ED9"/>
    <w:rsid w:val="00141592"/>
    <w:rsid w:val="00141E05"/>
    <w:rsid w:val="00146229"/>
    <w:rsid w:val="001466EF"/>
    <w:rsid w:val="001542D5"/>
    <w:rsid w:val="00160286"/>
    <w:rsid w:val="00160990"/>
    <w:rsid w:val="00160DF0"/>
    <w:rsid w:val="00161A4D"/>
    <w:rsid w:val="00162A27"/>
    <w:rsid w:val="00170267"/>
    <w:rsid w:val="0017196B"/>
    <w:rsid w:val="00181C04"/>
    <w:rsid w:val="00186830"/>
    <w:rsid w:val="00187011"/>
    <w:rsid w:val="001B03B7"/>
    <w:rsid w:val="001B0C00"/>
    <w:rsid w:val="001B257F"/>
    <w:rsid w:val="001C1A47"/>
    <w:rsid w:val="001C4297"/>
    <w:rsid w:val="001C7FBE"/>
    <w:rsid w:val="001D15CD"/>
    <w:rsid w:val="001D5A36"/>
    <w:rsid w:val="001D79F6"/>
    <w:rsid w:val="001E000C"/>
    <w:rsid w:val="001E02D7"/>
    <w:rsid w:val="001E14F0"/>
    <w:rsid w:val="001E1BE2"/>
    <w:rsid w:val="001E2459"/>
    <w:rsid w:val="001E3829"/>
    <w:rsid w:val="001F0C2D"/>
    <w:rsid w:val="001F29CD"/>
    <w:rsid w:val="002068EE"/>
    <w:rsid w:val="002135C8"/>
    <w:rsid w:val="002160EB"/>
    <w:rsid w:val="00216AD4"/>
    <w:rsid w:val="002228FC"/>
    <w:rsid w:val="00224323"/>
    <w:rsid w:val="00224463"/>
    <w:rsid w:val="00225BC3"/>
    <w:rsid w:val="00235A0B"/>
    <w:rsid w:val="00236AFA"/>
    <w:rsid w:val="00243070"/>
    <w:rsid w:val="00257ABE"/>
    <w:rsid w:val="00264E93"/>
    <w:rsid w:val="00267BF5"/>
    <w:rsid w:val="00275FD4"/>
    <w:rsid w:val="00277A90"/>
    <w:rsid w:val="0028021B"/>
    <w:rsid w:val="0028521E"/>
    <w:rsid w:val="002855E5"/>
    <w:rsid w:val="002933D3"/>
    <w:rsid w:val="00295879"/>
    <w:rsid w:val="00295BCC"/>
    <w:rsid w:val="002A131F"/>
    <w:rsid w:val="002A4CF1"/>
    <w:rsid w:val="002A52EC"/>
    <w:rsid w:val="002A5A49"/>
    <w:rsid w:val="002A67FA"/>
    <w:rsid w:val="002A6895"/>
    <w:rsid w:val="002A75F7"/>
    <w:rsid w:val="002B077F"/>
    <w:rsid w:val="002B1A92"/>
    <w:rsid w:val="002B42B2"/>
    <w:rsid w:val="002B4E22"/>
    <w:rsid w:val="002B5BCA"/>
    <w:rsid w:val="002B6971"/>
    <w:rsid w:val="002C1716"/>
    <w:rsid w:val="002C342C"/>
    <w:rsid w:val="002C4E5B"/>
    <w:rsid w:val="002D0298"/>
    <w:rsid w:val="002D2E47"/>
    <w:rsid w:val="002E1724"/>
    <w:rsid w:val="002E2621"/>
    <w:rsid w:val="002E2A52"/>
    <w:rsid w:val="002E3053"/>
    <w:rsid w:val="002F0813"/>
    <w:rsid w:val="002F0E0D"/>
    <w:rsid w:val="002F11E1"/>
    <w:rsid w:val="002F4F4B"/>
    <w:rsid w:val="002F6F39"/>
    <w:rsid w:val="0030364F"/>
    <w:rsid w:val="0030571B"/>
    <w:rsid w:val="00312AF0"/>
    <w:rsid w:val="00312E35"/>
    <w:rsid w:val="00314E0E"/>
    <w:rsid w:val="00320EC5"/>
    <w:rsid w:val="00321855"/>
    <w:rsid w:val="00321E68"/>
    <w:rsid w:val="0033287F"/>
    <w:rsid w:val="003330A8"/>
    <w:rsid w:val="00343AEB"/>
    <w:rsid w:val="003513E8"/>
    <w:rsid w:val="00351D09"/>
    <w:rsid w:val="00362D9A"/>
    <w:rsid w:val="00365544"/>
    <w:rsid w:val="003677CC"/>
    <w:rsid w:val="003755E4"/>
    <w:rsid w:val="0038365C"/>
    <w:rsid w:val="0038678A"/>
    <w:rsid w:val="003923A0"/>
    <w:rsid w:val="0039291B"/>
    <w:rsid w:val="003A1205"/>
    <w:rsid w:val="003A1C63"/>
    <w:rsid w:val="003A2E14"/>
    <w:rsid w:val="003A62DF"/>
    <w:rsid w:val="003B0BD0"/>
    <w:rsid w:val="003B2DE3"/>
    <w:rsid w:val="003B4875"/>
    <w:rsid w:val="003B5AA7"/>
    <w:rsid w:val="003B700E"/>
    <w:rsid w:val="003C2780"/>
    <w:rsid w:val="003C56D4"/>
    <w:rsid w:val="003D2F34"/>
    <w:rsid w:val="003D6495"/>
    <w:rsid w:val="003D6CD4"/>
    <w:rsid w:val="003E277E"/>
    <w:rsid w:val="003E5DE4"/>
    <w:rsid w:val="003E7408"/>
    <w:rsid w:val="003F12D9"/>
    <w:rsid w:val="003F23A8"/>
    <w:rsid w:val="003F257A"/>
    <w:rsid w:val="003F5F08"/>
    <w:rsid w:val="003F69F9"/>
    <w:rsid w:val="003F6D47"/>
    <w:rsid w:val="004009EA"/>
    <w:rsid w:val="004012D4"/>
    <w:rsid w:val="00401A0A"/>
    <w:rsid w:val="004034BA"/>
    <w:rsid w:val="0040458E"/>
    <w:rsid w:val="00404721"/>
    <w:rsid w:val="00410099"/>
    <w:rsid w:val="0041518A"/>
    <w:rsid w:val="004158A8"/>
    <w:rsid w:val="00415F87"/>
    <w:rsid w:val="00417EEA"/>
    <w:rsid w:val="004232A5"/>
    <w:rsid w:val="00424AB3"/>
    <w:rsid w:val="00426D48"/>
    <w:rsid w:val="00427436"/>
    <w:rsid w:val="004279D3"/>
    <w:rsid w:val="00427CEA"/>
    <w:rsid w:val="00431B70"/>
    <w:rsid w:val="0043246D"/>
    <w:rsid w:val="0043262C"/>
    <w:rsid w:val="004427F4"/>
    <w:rsid w:val="0044617F"/>
    <w:rsid w:val="004511C7"/>
    <w:rsid w:val="00451763"/>
    <w:rsid w:val="004556E8"/>
    <w:rsid w:val="004572F2"/>
    <w:rsid w:val="00461033"/>
    <w:rsid w:val="00462F5E"/>
    <w:rsid w:val="00464A6E"/>
    <w:rsid w:val="00472F4C"/>
    <w:rsid w:val="004745F0"/>
    <w:rsid w:val="004761B9"/>
    <w:rsid w:val="004851D2"/>
    <w:rsid w:val="0048683D"/>
    <w:rsid w:val="00491DB3"/>
    <w:rsid w:val="004A1CF6"/>
    <w:rsid w:val="004A6863"/>
    <w:rsid w:val="004A6DED"/>
    <w:rsid w:val="004B4DB4"/>
    <w:rsid w:val="004B583F"/>
    <w:rsid w:val="004C1B09"/>
    <w:rsid w:val="004C3136"/>
    <w:rsid w:val="004D0980"/>
    <w:rsid w:val="004D1B0E"/>
    <w:rsid w:val="004D6FEB"/>
    <w:rsid w:val="004E3AE9"/>
    <w:rsid w:val="004E45F9"/>
    <w:rsid w:val="004E4EF3"/>
    <w:rsid w:val="004E546D"/>
    <w:rsid w:val="004F6819"/>
    <w:rsid w:val="004F6C04"/>
    <w:rsid w:val="005003A3"/>
    <w:rsid w:val="00500F77"/>
    <w:rsid w:val="00502CA4"/>
    <w:rsid w:val="0050425C"/>
    <w:rsid w:val="005063C4"/>
    <w:rsid w:val="00511A1A"/>
    <w:rsid w:val="00511BFF"/>
    <w:rsid w:val="00512BBC"/>
    <w:rsid w:val="005169AE"/>
    <w:rsid w:val="00520288"/>
    <w:rsid w:val="005223D3"/>
    <w:rsid w:val="0052248A"/>
    <w:rsid w:val="00524D76"/>
    <w:rsid w:val="00525626"/>
    <w:rsid w:val="00527C8C"/>
    <w:rsid w:val="0053309E"/>
    <w:rsid w:val="0053619B"/>
    <w:rsid w:val="005368A5"/>
    <w:rsid w:val="00536E9D"/>
    <w:rsid w:val="005410A3"/>
    <w:rsid w:val="00542CAB"/>
    <w:rsid w:val="00542EA4"/>
    <w:rsid w:val="005450C4"/>
    <w:rsid w:val="00546827"/>
    <w:rsid w:val="00551579"/>
    <w:rsid w:val="00553069"/>
    <w:rsid w:val="00560FA1"/>
    <w:rsid w:val="0056377D"/>
    <w:rsid w:val="00563F7E"/>
    <w:rsid w:val="00573A43"/>
    <w:rsid w:val="00574F22"/>
    <w:rsid w:val="00576F2F"/>
    <w:rsid w:val="00577189"/>
    <w:rsid w:val="00577B89"/>
    <w:rsid w:val="00590708"/>
    <w:rsid w:val="005A1D27"/>
    <w:rsid w:val="005A614B"/>
    <w:rsid w:val="005B6766"/>
    <w:rsid w:val="005B6BC6"/>
    <w:rsid w:val="005C48E3"/>
    <w:rsid w:val="005C55A4"/>
    <w:rsid w:val="005C5B0B"/>
    <w:rsid w:val="005C77F7"/>
    <w:rsid w:val="005D5702"/>
    <w:rsid w:val="005E496B"/>
    <w:rsid w:val="005E7866"/>
    <w:rsid w:val="005E7F99"/>
    <w:rsid w:val="005F7134"/>
    <w:rsid w:val="00601C9C"/>
    <w:rsid w:val="00603856"/>
    <w:rsid w:val="00604F8C"/>
    <w:rsid w:val="006050D2"/>
    <w:rsid w:val="00606F59"/>
    <w:rsid w:val="00614955"/>
    <w:rsid w:val="00620A16"/>
    <w:rsid w:val="00623A51"/>
    <w:rsid w:val="00625DFA"/>
    <w:rsid w:val="006316DB"/>
    <w:rsid w:val="00631888"/>
    <w:rsid w:val="00640192"/>
    <w:rsid w:val="00640988"/>
    <w:rsid w:val="0064776B"/>
    <w:rsid w:val="00652B56"/>
    <w:rsid w:val="006614D8"/>
    <w:rsid w:val="006650CE"/>
    <w:rsid w:val="006657A4"/>
    <w:rsid w:val="00665A79"/>
    <w:rsid w:val="00670859"/>
    <w:rsid w:val="00672F27"/>
    <w:rsid w:val="006826BA"/>
    <w:rsid w:val="00684C4B"/>
    <w:rsid w:val="006948D7"/>
    <w:rsid w:val="0069536F"/>
    <w:rsid w:val="006B08ED"/>
    <w:rsid w:val="006C2777"/>
    <w:rsid w:val="006C5801"/>
    <w:rsid w:val="006C76E4"/>
    <w:rsid w:val="006D0310"/>
    <w:rsid w:val="006D0626"/>
    <w:rsid w:val="006D3333"/>
    <w:rsid w:val="006D4B41"/>
    <w:rsid w:val="006D61B3"/>
    <w:rsid w:val="006D6A6C"/>
    <w:rsid w:val="006E014A"/>
    <w:rsid w:val="006E0D93"/>
    <w:rsid w:val="006E1FFA"/>
    <w:rsid w:val="006E5D40"/>
    <w:rsid w:val="006E6264"/>
    <w:rsid w:val="006F1815"/>
    <w:rsid w:val="00701E0C"/>
    <w:rsid w:val="00702E15"/>
    <w:rsid w:val="007062E9"/>
    <w:rsid w:val="00706646"/>
    <w:rsid w:val="007067E6"/>
    <w:rsid w:val="00712992"/>
    <w:rsid w:val="0071302D"/>
    <w:rsid w:val="00715E72"/>
    <w:rsid w:val="00723D1E"/>
    <w:rsid w:val="00726F87"/>
    <w:rsid w:val="00727218"/>
    <w:rsid w:val="007330DC"/>
    <w:rsid w:val="00733C64"/>
    <w:rsid w:val="00736F75"/>
    <w:rsid w:val="007405F3"/>
    <w:rsid w:val="00743EA3"/>
    <w:rsid w:val="00752218"/>
    <w:rsid w:val="00754290"/>
    <w:rsid w:val="00754617"/>
    <w:rsid w:val="0075469B"/>
    <w:rsid w:val="00760CD9"/>
    <w:rsid w:val="007621FC"/>
    <w:rsid w:val="007624E0"/>
    <w:rsid w:val="00777993"/>
    <w:rsid w:val="00783A56"/>
    <w:rsid w:val="00786E63"/>
    <w:rsid w:val="0078745F"/>
    <w:rsid w:val="00787E0E"/>
    <w:rsid w:val="0079238D"/>
    <w:rsid w:val="00793F1E"/>
    <w:rsid w:val="007946DA"/>
    <w:rsid w:val="00795C1E"/>
    <w:rsid w:val="007967CB"/>
    <w:rsid w:val="007A0165"/>
    <w:rsid w:val="007A090D"/>
    <w:rsid w:val="007A348D"/>
    <w:rsid w:val="007A4B96"/>
    <w:rsid w:val="007A7959"/>
    <w:rsid w:val="007B45B7"/>
    <w:rsid w:val="007B4715"/>
    <w:rsid w:val="007B62C7"/>
    <w:rsid w:val="007C0D78"/>
    <w:rsid w:val="007C1049"/>
    <w:rsid w:val="007C15F2"/>
    <w:rsid w:val="007C4181"/>
    <w:rsid w:val="007C4AD7"/>
    <w:rsid w:val="007C5202"/>
    <w:rsid w:val="007E0DF2"/>
    <w:rsid w:val="007E3290"/>
    <w:rsid w:val="007E3A75"/>
    <w:rsid w:val="007E3E9E"/>
    <w:rsid w:val="007E5368"/>
    <w:rsid w:val="007F3A7C"/>
    <w:rsid w:val="008016EB"/>
    <w:rsid w:val="008042FA"/>
    <w:rsid w:val="008070A1"/>
    <w:rsid w:val="00815497"/>
    <w:rsid w:val="008159B9"/>
    <w:rsid w:val="00822917"/>
    <w:rsid w:val="00826038"/>
    <w:rsid w:val="00832D63"/>
    <w:rsid w:val="008346EE"/>
    <w:rsid w:val="00834975"/>
    <w:rsid w:val="00841E9D"/>
    <w:rsid w:val="00842EDF"/>
    <w:rsid w:val="00844FDA"/>
    <w:rsid w:val="0084573F"/>
    <w:rsid w:val="008477E2"/>
    <w:rsid w:val="00855810"/>
    <w:rsid w:val="0085630E"/>
    <w:rsid w:val="00857B4A"/>
    <w:rsid w:val="00861119"/>
    <w:rsid w:val="00862B66"/>
    <w:rsid w:val="008655D8"/>
    <w:rsid w:val="008714C2"/>
    <w:rsid w:val="00876AE2"/>
    <w:rsid w:val="008811D3"/>
    <w:rsid w:val="00886E28"/>
    <w:rsid w:val="008936D1"/>
    <w:rsid w:val="0089558E"/>
    <w:rsid w:val="008972DE"/>
    <w:rsid w:val="00897336"/>
    <w:rsid w:val="008979CF"/>
    <w:rsid w:val="008A01A2"/>
    <w:rsid w:val="008A0705"/>
    <w:rsid w:val="008A203D"/>
    <w:rsid w:val="008A5441"/>
    <w:rsid w:val="008A5E66"/>
    <w:rsid w:val="008B376D"/>
    <w:rsid w:val="008B3C0E"/>
    <w:rsid w:val="008B3DCA"/>
    <w:rsid w:val="008C2E32"/>
    <w:rsid w:val="008C4E0E"/>
    <w:rsid w:val="008C6ACB"/>
    <w:rsid w:val="008D0817"/>
    <w:rsid w:val="008D3458"/>
    <w:rsid w:val="008D6F08"/>
    <w:rsid w:val="008D71D8"/>
    <w:rsid w:val="008E0F53"/>
    <w:rsid w:val="008E46AA"/>
    <w:rsid w:val="008E5645"/>
    <w:rsid w:val="008F658A"/>
    <w:rsid w:val="008F68C0"/>
    <w:rsid w:val="009045D7"/>
    <w:rsid w:val="0090479C"/>
    <w:rsid w:val="00907CE0"/>
    <w:rsid w:val="00913BAD"/>
    <w:rsid w:val="0091501B"/>
    <w:rsid w:val="00917783"/>
    <w:rsid w:val="009209DC"/>
    <w:rsid w:val="00922343"/>
    <w:rsid w:val="00923E1C"/>
    <w:rsid w:val="009257A0"/>
    <w:rsid w:val="009320F8"/>
    <w:rsid w:val="00934167"/>
    <w:rsid w:val="00935EF4"/>
    <w:rsid w:val="00936F35"/>
    <w:rsid w:val="00937506"/>
    <w:rsid w:val="0094649B"/>
    <w:rsid w:val="009471C9"/>
    <w:rsid w:val="00947E80"/>
    <w:rsid w:val="00955F8D"/>
    <w:rsid w:val="00960613"/>
    <w:rsid w:val="00964194"/>
    <w:rsid w:val="009674D0"/>
    <w:rsid w:val="0097313F"/>
    <w:rsid w:val="00975956"/>
    <w:rsid w:val="00977749"/>
    <w:rsid w:val="00982ADC"/>
    <w:rsid w:val="00985997"/>
    <w:rsid w:val="009873F2"/>
    <w:rsid w:val="00991E67"/>
    <w:rsid w:val="009A32AB"/>
    <w:rsid w:val="009B0062"/>
    <w:rsid w:val="009B2357"/>
    <w:rsid w:val="009B4CDF"/>
    <w:rsid w:val="009B7D21"/>
    <w:rsid w:val="009C2D52"/>
    <w:rsid w:val="009C34AD"/>
    <w:rsid w:val="009D1FA1"/>
    <w:rsid w:val="009D43AC"/>
    <w:rsid w:val="009D57F9"/>
    <w:rsid w:val="009E1505"/>
    <w:rsid w:val="009E2487"/>
    <w:rsid w:val="009E26A2"/>
    <w:rsid w:val="009E271B"/>
    <w:rsid w:val="009E29B1"/>
    <w:rsid w:val="009E566F"/>
    <w:rsid w:val="009E59BA"/>
    <w:rsid w:val="009F09C2"/>
    <w:rsid w:val="009F2F48"/>
    <w:rsid w:val="009F61AC"/>
    <w:rsid w:val="009F6966"/>
    <w:rsid w:val="00A015D4"/>
    <w:rsid w:val="00A01A2A"/>
    <w:rsid w:val="00A069DB"/>
    <w:rsid w:val="00A0799D"/>
    <w:rsid w:val="00A1041C"/>
    <w:rsid w:val="00A12F69"/>
    <w:rsid w:val="00A15A76"/>
    <w:rsid w:val="00A15E95"/>
    <w:rsid w:val="00A217D1"/>
    <w:rsid w:val="00A2441E"/>
    <w:rsid w:val="00A315F6"/>
    <w:rsid w:val="00A344E3"/>
    <w:rsid w:val="00A35E35"/>
    <w:rsid w:val="00A36023"/>
    <w:rsid w:val="00A37DF6"/>
    <w:rsid w:val="00A41E9B"/>
    <w:rsid w:val="00A4496A"/>
    <w:rsid w:val="00A55C3B"/>
    <w:rsid w:val="00A60363"/>
    <w:rsid w:val="00A61CD7"/>
    <w:rsid w:val="00A64260"/>
    <w:rsid w:val="00A676AB"/>
    <w:rsid w:val="00A67E2E"/>
    <w:rsid w:val="00A71EEE"/>
    <w:rsid w:val="00A730F3"/>
    <w:rsid w:val="00A73307"/>
    <w:rsid w:val="00A7609E"/>
    <w:rsid w:val="00A76669"/>
    <w:rsid w:val="00A779B7"/>
    <w:rsid w:val="00A80AC6"/>
    <w:rsid w:val="00A8582F"/>
    <w:rsid w:val="00A871CE"/>
    <w:rsid w:val="00A90EA5"/>
    <w:rsid w:val="00A93215"/>
    <w:rsid w:val="00A95B1A"/>
    <w:rsid w:val="00A96659"/>
    <w:rsid w:val="00AA1BE7"/>
    <w:rsid w:val="00AA3CF6"/>
    <w:rsid w:val="00AB2626"/>
    <w:rsid w:val="00AB27A3"/>
    <w:rsid w:val="00AB4850"/>
    <w:rsid w:val="00AC0E24"/>
    <w:rsid w:val="00AD007B"/>
    <w:rsid w:val="00AD2EAC"/>
    <w:rsid w:val="00AD50FF"/>
    <w:rsid w:val="00AD75CC"/>
    <w:rsid w:val="00AE2C0F"/>
    <w:rsid w:val="00AE33CF"/>
    <w:rsid w:val="00AE45E3"/>
    <w:rsid w:val="00AE55ED"/>
    <w:rsid w:val="00AF3529"/>
    <w:rsid w:val="00AF41EB"/>
    <w:rsid w:val="00AF4637"/>
    <w:rsid w:val="00AF6CDC"/>
    <w:rsid w:val="00B033F5"/>
    <w:rsid w:val="00B11AA9"/>
    <w:rsid w:val="00B16C4B"/>
    <w:rsid w:val="00B16F2F"/>
    <w:rsid w:val="00B2512A"/>
    <w:rsid w:val="00B30D56"/>
    <w:rsid w:val="00B35DB4"/>
    <w:rsid w:val="00B3606B"/>
    <w:rsid w:val="00B366ED"/>
    <w:rsid w:val="00B43367"/>
    <w:rsid w:val="00B4446E"/>
    <w:rsid w:val="00B45905"/>
    <w:rsid w:val="00B45BCC"/>
    <w:rsid w:val="00B50F63"/>
    <w:rsid w:val="00B517B4"/>
    <w:rsid w:val="00B52062"/>
    <w:rsid w:val="00B53EAB"/>
    <w:rsid w:val="00B5771C"/>
    <w:rsid w:val="00B66F86"/>
    <w:rsid w:val="00B700B9"/>
    <w:rsid w:val="00B7714B"/>
    <w:rsid w:val="00B83AD6"/>
    <w:rsid w:val="00B92376"/>
    <w:rsid w:val="00B93CEB"/>
    <w:rsid w:val="00B947ED"/>
    <w:rsid w:val="00B95A59"/>
    <w:rsid w:val="00BA076E"/>
    <w:rsid w:val="00BA113F"/>
    <w:rsid w:val="00BA2347"/>
    <w:rsid w:val="00BA42E0"/>
    <w:rsid w:val="00BA58B1"/>
    <w:rsid w:val="00BB1FAF"/>
    <w:rsid w:val="00BB1FBD"/>
    <w:rsid w:val="00BB2F25"/>
    <w:rsid w:val="00BB5F12"/>
    <w:rsid w:val="00BC08E6"/>
    <w:rsid w:val="00BC4102"/>
    <w:rsid w:val="00BC4CE8"/>
    <w:rsid w:val="00BC705B"/>
    <w:rsid w:val="00BC7593"/>
    <w:rsid w:val="00BC7C4C"/>
    <w:rsid w:val="00BC7EA3"/>
    <w:rsid w:val="00BD37AC"/>
    <w:rsid w:val="00BE1199"/>
    <w:rsid w:val="00BE1A6C"/>
    <w:rsid w:val="00BF2575"/>
    <w:rsid w:val="00BF47B7"/>
    <w:rsid w:val="00C0156B"/>
    <w:rsid w:val="00C028D6"/>
    <w:rsid w:val="00C05DDF"/>
    <w:rsid w:val="00C112C9"/>
    <w:rsid w:val="00C1243D"/>
    <w:rsid w:val="00C208BD"/>
    <w:rsid w:val="00C2128A"/>
    <w:rsid w:val="00C253BA"/>
    <w:rsid w:val="00C25D2A"/>
    <w:rsid w:val="00C2604C"/>
    <w:rsid w:val="00C2679C"/>
    <w:rsid w:val="00C2715E"/>
    <w:rsid w:val="00C32151"/>
    <w:rsid w:val="00C34EB2"/>
    <w:rsid w:val="00C35B43"/>
    <w:rsid w:val="00C36F3D"/>
    <w:rsid w:val="00C44553"/>
    <w:rsid w:val="00C50883"/>
    <w:rsid w:val="00C52BFC"/>
    <w:rsid w:val="00C55172"/>
    <w:rsid w:val="00C7231B"/>
    <w:rsid w:val="00C74DF4"/>
    <w:rsid w:val="00C756B1"/>
    <w:rsid w:val="00C82341"/>
    <w:rsid w:val="00C83DF4"/>
    <w:rsid w:val="00C93ED8"/>
    <w:rsid w:val="00CA63AB"/>
    <w:rsid w:val="00CA6F58"/>
    <w:rsid w:val="00CB2C17"/>
    <w:rsid w:val="00CB39BD"/>
    <w:rsid w:val="00CB5543"/>
    <w:rsid w:val="00CC1B4B"/>
    <w:rsid w:val="00CC25CB"/>
    <w:rsid w:val="00CC3698"/>
    <w:rsid w:val="00CC647C"/>
    <w:rsid w:val="00CC77FD"/>
    <w:rsid w:val="00CD0248"/>
    <w:rsid w:val="00CD40DD"/>
    <w:rsid w:val="00CD73D4"/>
    <w:rsid w:val="00CE300B"/>
    <w:rsid w:val="00CE307F"/>
    <w:rsid w:val="00CE3D3E"/>
    <w:rsid w:val="00CE58E9"/>
    <w:rsid w:val="00CE64C2"/>
    <w:rsid w:val="00CE65D1"/>
    <w:rsid w:val="00CE6797"/>
    <w:rsid w:val="00CE6928"/>
    <w:rsid w:val="00CF04D4"/>
    <w:rsid w:val="00CF079B"/>
    <w:rsid w:val="00CF1BF5"/>
    <w:rsid w:val="00CF6CE9"/>
    <w:rsid w:val="00D02E74"/>
    <w:rsid w:val="00D03657"/>
    <w:rsid w:val="00D0440A"/>
    <w:rsid w:val="00D04F1E"/>
    <w:rsid w:val="00D10C3A"/>
    <w:rsid w:val="00D20476"/>
    <w:rsid w:val="00D21110"/>
    <w:rsid w:val="00D2349E"/>
    <w:rsid w:val="00D35732"/>
    <w:rsid w:val="00D40950"/>
    <w:rsid w:val="00D41B4B"/>
    <w:rsid w:val="00D452D0"/>
    <w:rsid w:val="00D4586F"/>
    <w:rsid w:val="00D468AD"/>
    <w:rsid w:val="00D4714A"/>
    <w:rsid w:val="00D479F7"/>
    <w:rsid w:val="00D52715"/>
    <w:rsid w:val="00D6303D"/>
    <w:rsid w:val="00D72EA4"/>
    <w:rsid w:val="00D80283"/>
    <w:rsid w:val="00D92F30"/>
    <w:rsid w:val="00D93101"/>
    <w:rsid w:val="00D97E17"/>
    <w:rsid w:val="00DA0812"/>
    <w:rsid w:val="00DA3CA8"/>
    <w:rsid w:val="00DA591A"/>
    <w:rsid w:val="00DA6C58"/>
    <w:rsid w:val="00DB0F60"/>
    <w:rsid w:val="00DB285A"/>
    <w:rsid w:val="00DB4C58"/>
    <w:rsid w:val="00DB7303"/>
    <w:rsid w:val="00DD2984"/>
    <w:rsid w:val="00DD6491"/>
    <w:rsid w:val="00DE035E"/>
    <w:rsid w:val="00DE5AF3"/>
    <w:rsid w:val="00DF0428"/>
    <w:rsid w:val="00DF2039"/>
    <w:rsid w:val="00DF3B44"/>
    <w:rsid w:val="00DF6E56"/>
    <w:rsid w:val="00E01CE3"/>
    <w:rsid w:val="00E0312E"/>
    <w:rsid w:val="00E0687B"/>
    <w:rsid w:val="00E06A99"/>
    <w:rsid w:val="00E07818"/>
    <w:rsid w:val="00E115C7"/>
    <w:rsid w:val="00E11FF3"/>
    <w:rsid w:val="00E14FBB"/>
    <w:rsid w:val="00E14FDE"/>
    <w:rsid w:val="00E17347"/>
    <w:rsid w:val="00E2313C"/>
    <w:rsid w:val="00E267D0"/>
    <w:rsid w:val="00E26F39"/>
    <w:rsid w:val="00E322E8"/>
    <w:rsid w:val="00E339F6"/>
    <w:rsid w:val="00E45B59"/>
    <w:rsid w:val="00E50A50"/>
    <w:rsid w:val="00E50EB5"/>
    <w:rsid w:val="00E51356"/>
    <w:rsid w:val="00E52070"/>
    <w:rsid w:val="00E539B1"/>
    <w:rsid w:val="00E5570E"/>
    <w:rsid w:val="00E5679D"/>
    <w:rsid w:val="00E57A3E"/>
    <w:rsid w:val="00E57AB0"/>
    <w:rsid w:val="00E62264"/>
    <w:rsid w:val="00E625D0"/>
    <w:rsid w:val="00E62AF5"/>
    <w:rsid w:val="00E7143A"/>
    <w:rsid w:val="00E721D6"/>
    <w:rsid w:val="00E729A2"/>
    <w:rsid w:val="00E763DA"/>
    <w:rsid w:val="00E80923"/>
    <w:rsid w:val="00E81805"/>
    <w:rsid w:val="00E82508"/>
    <w:rsid w:val="00E845A2"/>
    <w:rsid w:val="00E8511A"/>
    <w:rsid w:val="00E87DB9"/>
    <w:rsid w:val="00EA0589"/>
    <w:rsid w:val="00EA3DE8"/>
    <w:rsid w:val="00EA4034"/>
    <w:rsid w:val="00EA486E"/>
    <w:rsid w:val="00EA5495"/>
    <w:rsid w:val="00EA7998"/>
    <w:rsid w:val="00EC14A1"/>
    <w:rsid w:val="00EC1FC6"/>
    <w:rsid w:val="00EC3346"/>
    <w:rsid w:val="00EC5384"/>
    <w:rsid w:val="00EC717C"/>
    <w:rsid w:val="00ED3D6E"/>
    <w:rsid w:val="00ED6AFF"/>
    <w:rsid w:val="00ED7B4A"/>
    <w:rsid w:val="00EE0087"/>
    <w:rsid w:val="00EE5C8A"/>
    <w:rsid w:val="00EF32D7"/>
    <w:rsid w:val="00EF4784"/>
    <w:rsid w:val="00EF4981"/>
    <w:rsid w:val="00F00448"/>
    <w:rsid w:val="00F02513"/>
    <w:rsid w:val="00F05568"/>
    <w:rsid w:val="00F103C3"/>
    <w:rsid w:val="00F12B34"/>
    <w:rsid w:val="00F1310A"/>
    <w:rsid w:val="00F15578"/>
    <w:rsid w:val="00F27EEA"/>
    <w:rsid w:val="00F44218"/>
    <w:rsid w:val="00F4602E"/>
    <w:rsid w:val="00F471AB"/>
    <w:rsid w:val="00F5161A"/>
    <w:rsid w:val="00F54E2E"/>
    <w:rsid w:val="00F6334F"/>
    <w:rsid w:val="00F6378B"/>
    <w:rsid w:val="00F64EC7"/>
    <w:rsid w:val="00F67054"/>
    <w:rsid w:val="00F72ED0"/>
    <w:rsid w:val="00F73E75"/>
    <w:rsid w:val="00F76B55"/>
    <w:rsid w:val="00F808FB"/>
    <w:rsid w:val="00F828E1"/>
    <w:rsid w:val="00F85D83"/>
    <w:rsid w:val="00F878F9"/>
    <w:rsid w:val="00F92340"/>
    <w:rsid w:val="00F92951"/>
    <w:rsid w:val="00F942EF"/>
    <w:rsid w:val="00F95022"/>
    <w:rsid w:val="00F977F5"/>
    <w:rsid w:val="00FA04C5"/>
    <w:rsid w:val="00FA12B9"/>
    <w:rsid w:val="00FA34B6"/>
    <w:rsid w:val="00FA4DB3"/>
    <w:rsid w:val="00FA5473"/>
    <w:rsid w:val="00FA777F"/>
    <w:rsid w:val="00FB0C2C"/>
    <w:rsid w:val="00FB1893"/>
    <w:rsid w:val="00FB29DC"/>
    <w:rsid w:val="00FB6163"/>
    <w:rsid w:val="00FB7F36"/>
    <w:rsid w:val="00FC0162"/>
    <w:rsid w:val="00FC0747"/>
    <w:rsid w:val="00FC2802"/>
    <w:rsid w:val="00FD0AA2"/>
    <w:rsid w:val="00FD49CB"/>
    <w:rsid w:val="00FD6473"/>
    <w:rsid w:val="00FD7309"/>
    <w:rsid w:val="00FE652A"/>
    <w:rsid w:val="00FF1911"/>
    <w:rsid w:val="00FF2309"/>
    <w:rsid w:val="00FF5B40"/>
    <w:rsid w:val="00FF5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CFBF0"/>
  <w15:docId w15:val="{4CE89331-2295-41D7-83C1-B3B06E48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??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31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445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C445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"/>
    <w:basedOn w:val="a"/>
    <w:uiPriority w:val="99"/>
    <w:rsid w:val="00E50A50"/>
    <w:rPr>
      <w:rFonts w:eastAsia="MS ??"/>
      <w:lang w:val="en-US" w:eastAsia="en-US"/>
    </w:rPr>
  </w:style>
  <w:style w:type="table" w:styleId="a4">
    <w:name w:val="Table Grid"/>
    <w:basedOn w:val="a1"/>
    <w:uiPriority w:val="99"/>
    <w:rsid w:val="00E50A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50A5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E80923"/>
    <w:pPr>
      <w:ind w:left="720"/>
      <w:contextualSpacing/>
    </w:pPr>
    <w:rPr>
      <w:rFonts w:ascii="Cambria" w:eastAsia="MS ??" w:hAnsi="Cambria"/>
    </w:rPr>
  </w:style>
  <w:style w:type="character" w:customStyle="1" w:styleId="mw-headline">
    <w:name w:val="mw-headline"/>
    <w:basedOn w:val="a0"/>
    <w:uiPriority w:val="99"/>
    <w:rsid w:val="00B93CEB"/>
    <w:rPr>
      <w:rFonts w:cs="Times New Roman"/>
    </w:rPr>
  </w:style>
  <w:style w:type="character" w:styleId="a6">
    <w:name w:val="Hyperlink"/>
    <w:basedOn w:val="a0"/>
    <w:uiPriority w:val="99"/>
    <w:rsid w:val="00702E15"/>
    <w:rPr>
      <w:rFonts w:cs="Times New Roman"/>
      <w:color w:val="0000FF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rsid w:val="00702E15"/>
    <w:pPr>
      <w:spacing w:before="100" w:beforeAutospacing="1" w:after="100" w:afterAutospacing="1"/>
    </w:pPr>
    <w:rPr>
      <w:rFonts w:eastAsia="MS ??"/>
    </w:rPr>
  </w:style>
  <w:style w:type="paragraph" w:styleId="a7">
    <w:name w:val="Normal (Web)"/>
    <w:basedOn w:val="a"/>
    <w:uiPriority w:val="99"/>
    <w:unhideWhenUsed/>
    <w:rsid w:val="00857B4A"/>
    <w:pPr>
      <w:spacing w:before="100" w:beforeAutospacing="1" w:after="100" w:afterAutospacing="1"/>
    </w:pPr>
  </w:style>
  <w:style w:type="paragraph" w:styleId="a8">
    <w:name w:val="Subtitle"/>
    <w:basedOn w:val="a"/>
    <w:next w:val="a"/>
    <w:link w:val="a9"/>
    <w:qFormat/>
    <w:locked/>
    <w:rsid w:val="00C4455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rsid w:val="00C4455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a">
    <w:name w:val="Strong"/>
    <w:basedOn w:val="a0"/>
    <w:qFormat/>
    <w:locked/>
    <w:rsid w:val="00C44553"/>
    <w:rPr>
      <w:b/>
      <w:bCs/>
    </w:rPr>
  </w:style>
  <w:style w:type="paragraph" w:styleId="ab">
    <w:name w:val="Title"/>
    <w:basedOn w:val="a"/>
    <w:next w:val="a"/>
    <w:link w:val="ac"/>
    <w:qFormat/>
    <w:locked/>
    <w:rsid w:val="00C4455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rsid w:val="00C445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rsid w:val="00C445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C445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Emphasis"/>
    <w:basedOn w:val="a0"/>
    <w:uiPriority w:val="20"/>
    <w:qFormat/>
    <w:locked/>
    <w:rsid w:val="00C44553"/>
    <w:rPr>
      <w:i/>
      <w:iCs/>
    </w:rPr>
  </w:style>
  <w:style w:type="paragraph" w:styleId="ae">
    <w:name w:val="No Spacing"/>
    <w:uiPriority w:val="1"/>
    <w:qFormat/>
    <w:rsid w:val="00C44553"/>
    <w:rPr>
      <w:rFonts w:ascii="Times New Roman" w:eastAsia="Times New Roman" w:hAnsi="Times New Roman"/>
      <w:sz w:val="24"/>
      <w:szCs w:val="24"/>
    </w:rPr>
  </w:style>
  <w:style w:type="character" w:customStyle="1" w:styleId="docdata">
    <w:name w:val="docdata"/>
    <w:aliases w:val="docy,v5,1128,bqiaagaaeyqcaaagiaiaaaoaawaabagdaaaaaaaaaaaaaaaaaaaaaaaaaaaaaaaaaaaaaaaaaaaaaaaaaaaaaaaaaaaaaaaaaaaaaaaaaaaaaaaaaaaaaaaaaaaaaaaaaaaaaaaaaaaaaaaaaaaaaaaaaaaaaaaaaaaaaaaaaaaaaaaaaaaaaaaaaaaaaaaaaaaaaaaaaaaaaaaaaaaaaaaaaaaaaaaaaaaaaaaa"/>
    <w:basedOn w:val="a0"/>
    <w:rsid w:val="0079238D"/>
  </w:style>
  <w:style w:type="paragraph" w:styleId="af">
    <w:name w:val="header"/>
    <w:basedOn w:val="a"/>
    <w:link w:val="af0"/>
    <w:uiPriority w:val="99"/>
    <w:semiHidden/>
    <w:unhideWhenUsed/>
    <w:rsid w:val="000A6E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A6E7A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A6E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A6E7A"/>
    <w:rPr>
      <w:rFonts w:ascii="Times New Roman" w:eastAsia="Times New Roman" w:hAnsi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A6E7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A6E7A"/>
    <w:rPr>
      <w:rFonts w:ascii="Tahoma" w:eastAsia="Times New Roman" w:hAnsi="Tahoma" w:cs="Tahoma"/>
      <w:sz w:val="16"/>
      <w:szCs w:val="16"/>
    </w:rPr>
  </w:style>
  <w:style w:type="character" w:styleId="af5">
    <w:name w:val="annotation reference"/>
    <w:basedOn w:val="a0"/>
    <w:uiPriority w:val="99"/>
    <w:semiHidden/>
    <w:unhideWhenUsed/>
    <w:rsid w:val="00623A51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23A51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623A51"/>
    <w:rPr>
      <w:rFonts w:ascii="Times New Roman" w:eastAsia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23A51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623A51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00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0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0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008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8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00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0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00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008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008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008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08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6008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008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6008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6008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60089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6008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60089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60089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60089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60089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60089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D4BA1-FBB0-4B28-B5E7-5370F4A3F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ZAKINTHOS</cp:lastModifiedBy>
  <cp:revision>5</cp:revision>
  <cp:lastPrinted>2026-06-04T06:56:00Z</cp:lastPrinted>
  <dcterms:created xsi:type="dcterms:W3CDTF">2026-06-10T08:02:00Z</dcterms:created>
  <dcterms:modified xsi:type="dcterms:W3CDTF">2026-06-10T17:04:00Z</dcterms:modified>
</cp:coreProperties>
</file>